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71" w:rsidRPr="00026292" w:rsidRDefault="00FB0B71" w:rsidP="00FB0B71">
      <w:pPr>
        <w:jc w:val="center"/>
        <w:rPr>
          <w:b/>
          <w:color w:val="000000"/>
          <w:spacing w:val="36"/>
          <w:sz w:val="28"/>
          <w:szCs w:val="28"/>
        </w:rPr>
      </w:pPr>
      <w:r w:rsidRPr="00026292">
        <w:rPr>
          <w:b/>
          <w:color w:val="000000"/>
          <w:spacing w:val="36"/>
          <w:sz w:val="28"/>
          <w:szCs w:val="28"/>
        </w:rPr>
        <w:t>РОССТАТ</w:t>
      </w:r>
    </w:p>
    <w:p w:rsidR="00FB0B71" w:rsidRPr="00026292" w:rsidRDefault="00FB0B71" w:rsidP="00FB0B71">
      <w:pPr>
        <w:jc w:val="center"/>
        <w:rPr>
          <w:b/>
          <w:color w:val="000000"/>
          <w:sz w:val="28"/>
          <w:szCs w:val="28"/>
        </w:rPr>
      </w:pPr>
      <w:r w:rsidRPr="00026292">
        <w:rPr>
          <w:b/>
          <w:color w:val="000000"/>
          <w:sz w:val="28"/>
          <w:szCs w:val="28"/>
        </w:rPr>
        <w:t xml:space="preserve">Территориальный орган Федеральной службы </w:t>
      </w:r>
      <w:r w:rsidRPr="00026292">
        <w:rPr>
          <w:b/>
          <w:color w:val="000000"/>
          <w:sz w:val="28"/>
          <w:szCs w:val="28"/>
        </w:rPr>
        <w:br/>
        <w:t>государственной статистики по Пермскому краю</w:t>
      </w:r>
    </w:p>
    <w:p w:rsidR="00556201" w:rsidRPr="00026292" w:rsidRDefault="00CE02DC" w:rsidP="00FB0B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2A78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.04.2022</w:t>
      </w:r>
    </w:p>
    <w:p w:rsidR="00FB0B71" w:rsidRDefault="00FB0B71" w:rsidP="00FB0B7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FB0B71" w:rsidRPr="001E3EA3" w:rsidRDefault="00FB0B71" w:rsidP="00FB0B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EA3">
        <w:rPr>
          <w:b/>
          <w:color w:val="000000"/>
          <w:sz w:val="28"/>
          <w:szCs w:val="28"/>
        </w:rPr>
        <w:t>ОБЪЯВЛЕНИЕ</w:t>
      </w:r>
    </w:p>
    <w:p w:rsidR="00FB0B71" w:rsidRPr="001E3EA3" w:rsidRDefault="00FB0B71" w:rsidP="00FB0B71">
      <w:pPr>
        <w:pStyle w:val="a3"/>
        <w:jc w:val="center"/>
        <w:rPr>
          <w:b/>
          <w:color w:val="000000"/>
          <w:sz w:val="28"/>
          <w:szCs w:val="28"/>
        </w:rPr>
      </w:pPr>
      <w:r w:rsidRPr="001E3EA3">
        <w:rPr>
          <w:b/>
          <w:color w:val="000000"/>
          <w:sz w:val="28"/>
          <w:szCs w:val="28"/>
        </w:rPr>
        <w:t xml:space="preserve">о проведении конкурса на </w:t>
      </w:r>
      <w:r w:rsidR="00844109">
        <w:rPr>
          <w:b/>
          <w:color w:val="000000"/>
          <w:sz w:val="28"/>
          <w:szCs w:val="28"/>
        </w:rPr>
        <w:t xml:space="preserve">включение в кадровый резерв </w:t>
      </w:r>
      <w:r w:rsidR="00844109">
        <w:rPr>
          <w:b/>
          <w:color w:val="000000"/>
          <w:sz w:val="28"/>
          <w:szCs w:val="28"/>
        </w:rPr>
        <w:br/>
      </w:r>
      <w:r w:rsidRPr="001E3EA3">
        <w:rPr>
          <w:b/>
          <w:color w:val="000000"/>
          <w:sz w:val="28"/>
          <w:szCs w:val="28"/>
        </w:rPr>
        <w:t>Территориальн</w:t>
      </w:r>
      <w:r w:rsidR="00844109">
        <w:rPr>
          <w:b/>
          <w:color w:val="000000"/>
          <w:sz w:val="28"/>
          <w:szCs w:val="28"/>
        </w:rPr>
        <w:t>ого органа</w:t>
      </w:r>
      <w:r w:rsidRPr="001E3EA3">
        <w:rPr>
          <w:b/>
          <w:color w:val="000000"/>
          <w:sz w:val="28"/>
          <w:szCs w:val="28"/>
        </w:rPr>
        <w:t xml:space="preserve">  Федеральной службы государственной статистики по Пермскому краю </w:t>
      </w:r>
    </w:p>
    <w:p w:rsidR="00FB0B71" w:rsidRPr="001E3EA3" w:rsidRDefault="00FB0B71" w:rsidP="00FB0B71">
      <w:pPr>
        <w:ind w:firstLine="709"/>
        <w:jc w:val="both"/>
        <w:rPr>
          <w:color w:val="000000"/>
          <w:sz w:val="28"/>
          <w:szCs w:val="28"/>
        </w:rPr>
      </w:pPr>
    </w:p>
    <w:p w:rsidR="000D7A82" w:rsidRDefault="009B5AF9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3EA3">
        <w:rPr>
          <w:rFonts w:ascii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приказом </w:t>
      </w:r>
      <w:r w:rsidR="009037E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037E5" w:rsidRPr="00592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02DC">
        <w:rPr>
          <w:rFonts w:ascii="Times New Roman" w:hAnsi="Times New Roman" w:cs="Times New Roman"/>
          <w:sz w:val="28"/>
          <w:szCs w:val="28"/>
        </w:rPr>
        <w:t xml:space="preserve">13 апреля 2022 г. № 17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>Территориальный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орган Федеральной службы государственной статистики по Пермскому краю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 Пермьстат) информирует о проведении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на включение в кадровый резерв</w:t>
      </w:r>
      <w:r w:rsidR="0090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Пермьстата</w:t>
      </w:r>
      <w:r w:rsidR="000D7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 Конкурс)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по категориям и группам должностей:</w:t>
      </w:r>
    </w:p>
    <w:p w:rsidR="000D7A82" w:rsidRDefault="00592F6D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02DC" w:rsidRPr="00CE02DC" w:rsidRDefault="00CE02DC" w:rsidP="00CE02DC">
      <w:pPr>
        <w:pStyle w:val="a7"/>
        <w:numPr>
          <w:ilvl w:val="0"/>
          <w:numId w:val="28"/>
        </w:numPr>
        <w:spacing w:line="276" w:lineRule="auto"/>
        <w:jc w:val="both"/>
        <w:rPr>
          <w:b/>
        </w:rPr>
      </w:pPr>
      <w:r w:rsidRPr="00CE02DC">
        <w:rPr>
          <w:b/>
        </w:rPr>
        <w:t>Отдел статистики предприятий, ведения Статистического регистра и общероссийских классификаторов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Default="00CE02DC" w:rsidP="00CE02DC">
      <w:pPr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«обеспечивающие специалисты»</w:t>
      </w:r>
    </w:p>
    <w:p w:rsidR="00480138" w:rsidRDefault="00480138" w:rsidP="00480138">
      <w:pPr>
        <w:spacing w:line="276" w:lineRule="auto"/>
        <w:jc w:val="both"/>
        <w:rPr>
          <w:b/>
        </w:rPr>
      </w:pPr>
    </w:p>
    <w:p w:rsidR="00480138" w:rsidRPr="00480138" w:rsidRDefault="00480138" w:rsidP="00480138">
      <w:pPr>
        <w:pStyle w:val="a7"/>
        <w:numPr>
          <w:ilvl w:val="0"/>
          <w:numId w:val="28"/>
        </w:numPr>
        <w:spacing w:line="276" w:lineRule="auto"/>
        <w:jc w:val="both"/>
        <w:rPr>
          <w:b/>
        </w:rPr>
      </w:pPr>
      <w:r w:rsidRPr="00480138">
        <w:rPr>
          <w:b/>
        </w:rPr>
        <w:t xml:space="preserve">Отдел </w:t>
      </w:r>
      <w:r>
        <w:rPr>
          <w:b/>
        </w:rPr>
        <w:t>региональных счетов и балансов</w:t>
      </w:r>
    </w:p>
    <w:p w:rsidR="00480138" w:rsidRPr="00CE02DC" w:rsidRDefault="00480138" w:rsidP="00480138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Default="00CE02DC" w:rsidP="00CE02DC">
      <w:pPr>
        <w:jc w:val="center"/>
      </w:pPr>
    </w:p>
    <w:p w:rsidR="00CE02DC" w:rsidRPr="00CE02DC" w:rsidRDefault="00CE02DC" w:rsidP="00480138">
      <w:pPr>
        <w:pStyle w:val="a7"/>
        <w:numPr>
          <w:ilvl w:val="0"/>
          <w:numId w:val="28"/>
        </w:numPr>
        <w:jc w:val="both"/>
        <w:rPr>
          <w:b/>
        </w:rPr>
      </w:pPr>
      <w:r w:rsidRPr="00CE02DC">
        <w:rPr>
          <w:b/>
        </w:rPr>
        <w:t>Отдел статистики сельского хозяйства и окружающей природной среды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Default="00CE02DC" w:rsidP="00CE02DC">
      <w:pPr>
        <w:spacing w:line="276" w:lineRule="auto"/>
        <w:jc w:val="both"/>
        <w:rPr>
          <w:b/>
        </w:rPr>
      </w:pPr>
    </w:p>
    <w:p w:rsidR="00CE02DC" w:rsidRPr="00CE02DC" w:rsidRDefault="00CE02DC" w:rsidP="00480138">
      <w:pPr>
        <w:pStyle w:val="a7"/>
        <w:numPr>
          <w:ilvl w:val="0"/>
          <w:numId w:val="28"/>
        </w:numPr>
        <w:jc w:val="both"/>
        <w:rPr>
          <w:b/>
        </w:rPr>
      </w:pPr>
      <w:r w:rsidRPr="00CE02DC">
        <w:rPr>
          <w:b/>
        </w:rPr>
        <w:t>Отдел статистики уровня жизни и обследований домашних хозяйств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Default="00CE02DC" w:rsidP="00CE02DC">
      <w:pPr>
        <w:jc w:val="both"/>
      </w:pPr>
    </w:p>
    <w:p w:rsidR="00CE02DC" w:rsidRPr="00CE02DC" w:rsidRDefault="00CE02DC" w:rsidP="00480138">
      <w:pPr>
        <w:pStyle w:val="a7"/>
        <w:numPr>
          <w:ilvl w:val="0"/>
          <w:numId w:val="28"/>
        </w:numPr>
        <w:spacing w:line="276" w:lineRule="auto"/>
        <w:jc w:val="both"/>
        <w:rPr>
          <w:b/>
        </w:rPr>
      </w:pPr>
      <w:r w:rsidRPr="00CE02DC">
        <w:rPr>
          <w:b/>
        </w:rPr>
        <w:t>Отдел имущественного комплекса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Default="00CE02DC" w:rsidP="00CE02DC">
      <w:pPr>
        <w:jc w:val="both"/>
      </w:pPr>
      <w:bookmarkStart w:id="0" w:name="_GoBack"/>
      <w:bookmarkEnd w:id="0"/>
    </w:p>
    <w:p w:rsidR="00CE02DC" w:rsidRPr="00CE02DC" w:rsidRDefault="00CE02DC" w:rsidP="00480138">
      <w:pPr>
        <w:pStyle w:val="a7"/>
        <w:numPr>
          <w:ilvl w:val="0"/>
          <w:numId w:val="28"/>
        </w:numPr>
        <w:jc w:val="both"/>
        <w:rPr>
          <w:b/>
        </w:rPr>
      </w:pPr>
      <w:r w:rsidRPr="00CE02DC">
        <w:rPr>
          <w:b/>
        </w:rPr>
        <w:t>Отдел государственной статистики в городе Пермь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«специалисты»</w:t>
      </w:r>
    </w:p>
    <w:p w:rsidR="00CE02DC" w:rsidRPr="00CE02DC" w:rsidRDefault="00CE02DC" w:rsidP="00CE02DC">
      <w:pPr>
        <w:spacing w:line="276" w:lineRule="auto"/>
        <w:jc w:val="both"/>
        <w:rPr>
          <w:color w:val="000000"/>
          <w:sz w:val="28"/>
          <w:szCs w:val="28"/>
        </w:rPr>
      </w:pPr>
      <w:r w:rsidRPr="00CE02DC">
        <w:rPr>
          <w:color w:val="000000"/>
          <w:sz w:val="28"/>
          <w:szCs w:val="28"/>
        </w:rPr>
        <w:t>Старшая группа должностей, категория «обеспечивающие специалисты»</w:t>
      </w:r>
    </w:p>
    <w:p w:rsidR="00CE02DC" w:rsidRDefault="00CE02DC" w:rsidP="00CE02DC">
      <w:pPr>
        <w:jc w:val="both"/>
      </w:pPr>
      <w:r>
        <w:t xml:space="preserve"> </w:t>
      </w:r>
    </w:p>
    <w:p w:rsidR="00203B5E" w:rsidRPr="00203B5E" w:rsidRDefault="00203B5E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конкурсов: г. Пермь, ул. Революции, 66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конкурсных процедур: тестирование и собеседование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AF9" w:rsidRDefault="00076513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Прием </w:t>
      </w:r>
      <w:r w:rsidR="009B5AF9" w:rsidRPr="001E3EA3">
        <w:rPr>
          <w:b/>
          <w:color w:val="000000"/>
          <w:sz w:val="28"/>
          <w:szCs w:val="28"/>
        </w:rPr>
        <w:t>документов для участия в Конкурс</w:t>
      </w:r>
      <w:r w:rsidR="00965632">
        <w:rPr>
          <w:b/>
          <w:color w:val="000000"/>
          <w:sz w:val="28"/>
          <w:szCs w:val="28"/>
        </w:rPr>
        <w:t>ах</w:t>
      </w:r>
      <w:r w:rsidR="009B5AF9" w:rsidRPr="001E3EA3">
        <w:rPr>
          <w:b/>
          <w:color w:val="000000"/>
          <w:sz w:val="28"/>
          <w:szCs w:val="28"/>
        </w:rPr>
        <w:t xml:space="preserve"> будет проводиться в период с</w:t>
      </w:r>
      <w:r w:rsidR="009B5AF9" w:rsidRPr="006B391F">
        <w:rPr>
          <w:b/>
          <w:sz w:val="28"/>
          <w:szCs w:val="28"/>
        </w:rPr>
        <w:t> </w:t>
      </w:r>
      <w:r w:rsidR="00CE02DC">
        <w:rPr>
          <w:b/>
          <w:sz w:val="28"/>
          <w:szCs w:val="28"/>
        </w:rPr>
        <w:t>1</w:t>
      </w:r>
      <w:r w:rsidR="002A7873">
        <w:rPr>
          <w:b/>
          <w:sz w:val="28"/>
          <w:szCs w:val="28"/>
        </w:rPr>
        <w:t>8</w:t>
      </w:r>
      <w:r w:rsidR="00CE02DC">
        <w:rPr>
          <w:b/>
          <w:sz w:val="28"/>
          <w:szCs w:val="28"/>
        </w:rPr>
        <w:t xml:space="preserve"> апреля</w:t>
      </w:r>
      <w:r w:rsidR="009B5AF9" w:rsidRPr="001E3EA3">
        <w:rPr>
          <w:b/>
          <w:color w:val="000000"/>
          <w:sz w:val="28"/>
          <w:szCs w:val="28"/>
        </w:rPr>
        <w:t xml:space="preserve"> 20</w:t>
      </w:r>
      <w:r w:rsidR="009B5AF9">
        <w:rPr>
          <w:b/>
          <w:color w:val="000000"/>
          <w:sz w:val="28"/>
          <w:szCs w:val="28"/>
        </w:rPr>
        <w:t>2</w:t>
      </w:r>
      <w:r w:rsidR="00CE02DC">
        <w:rPr>
          <w:b/>
          <w:color w:val="000000"/>
          <w:sz w:val="28"/>
          <w:szCs w:val="28"/>
        </w:rPr>
        <w:t>2</w:t>
      </w:r>
      <w:r w:rsidR="009B5AF9" w:rsidRPr="001E3EA3">
        <w:rPr>
          <w:b/>
          <w:color w:val="000000"/>
          <w:sz w:val="28"/>
          <w:szCs w:val="28"/>
        </w:rPr>
        <w:t xml:space="preserve"> г</w:t>
      </w:r>
      <w:r w:rsidR="00E4246C">
        <w:rPr>
          <w:b/>
          <w:color w:val="000000"/>
          <w:sz w:val="28"/>
          <w:szCs w:val="28"/>
        </w:rPr>
        <w:t>.</w:t>
      </w:r>
      <w:r w:rsidR="009B5AF9" w:rsidRPr="001E3EA3">
        <w:rPr>
          <w:b/>
          <w:color w:val="000000"/>
          <w:sz w:val="28"/>
          <w:szCs w:val="28"/>
        </w:rPr>
        <w:t xml:space="preserve"> по </w:t>
      </w:r>
      <w:r w:rsidR="00D64001" w:rsidRPr="006B391F">
        <w:rPr>
          <w:b/>
          <w:sz w:val="28"/>
          <w:szCs w:val="28"/>
        </w:rPr>
        <w:t xml:space="preserve"> </w:t>
      </w:r>
      <w:r w:rsidR="00D22D9D">
        <w:rPr>
          <w:b/>
          <w:sz w:val="28"/>
          <w:szCs w:val="28"/>
        </w:rPr>
        <w:t xml:space="preserve">11 </w:t>
      </w:r>
      <w:r w:rsidR="00CE02DC">
        <w:rPr>
          <w:b/>
          <w:sz w:val="28"/>
          <w:szCs w:val="28"/>
        </w:rPr>
        <w:t>мая</w:t>
      </w:r>
      <w:r w:rsidR="009B5AF9">
        <w:rPr>
          <w:b/>
          <w:color w:val="000000"/>
          <w:sz w:val="28"/>
          <w:szCs w:val="28"/>
        </w:rPr>
        <w:t xml:space="preserve"> </w:t>
      </w:r>
      <w:r w:rsidR="009B5AF9" w:rsidRPr="001E3EA3">
        <w:rPr>
          <w:b/>
          <w:color w:val="000000"/>
          <w:sz w:val="28"/>
          <w:szCs w:val="28"/>
        </w:rPr>
        <w:t>20</w:t>
      </w:r>
      <w:r w:rsidR="009B5AF9">
        <w:rPr>
          <w:b/>
          <w:color w:val="000000"/>
          <w:sz w:val="28"/>
          <w:szCs w:val="28"/>
        </w:rPr>
        <w:t>2</w:t>
      </w:r>
      <w:r w:rsidR="00CE02DC">
        <w:rPr>
          <w:b/>
          <w:color w:val="000000"/>
          <w:sz w:val="28"/>
          <w:szCs w:val="28"/>
        </w:rPr>
        <w:t>2</w:t>
      </w:r>
      <w:r w:rsidR="009B5AF9" w:rsidRPr="001E3EA3">
        <w:rPr>
          <w:b/>
          <w:color w:val="000000"/>
          <w:sz w:val="28"/>
          <w:szCs w:val="28"/>
        </w:rPr>
        <w:t xml:space="preserve"> г</w:t>
      </w:r>
      <w:r w:rsidR="00E4246C">
        <w:rPr>
          <w:b/>
          <w:color w:val="000000"/>
          <w:sz w:val="28"/>
          <w:szCs w:val="28"/>
        </w:rPr>
        <w:t>.</w:t>
      </w:r>
    </w:p>
    <w:p w:rsidR="00965632" w:rsidRDefault="00965632" w:rsidP="009656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32">
        <w:rPr>
          <w:color w:val="000000"/>
          <w:sz w:val="28"/>
          <w:szCs w:val="28"/>
        </w:rPr>
        <w:t>Предполагаем</w:t>
      </w:r>
      <w:r>
        <w:rPr>
          <w:color w:val="000000"/>
          <w:sz w:val="28"/>
          <w:szCs w:val="28"/>
        </w:rPr>
        <w:t>ые</w:t>
      </w:r>
      <w:r w:rsidRPr="00965632">
        <w:rPr>
          <w:color w:val="000000"/>
          <w:sz w:val="28"/>
          <w:szCs w:val="28"/>
        </w:rPr>
        <w:t xml:space="preserve"> дат</w:t>
      </w:r>
      <w:r>
        <w:rPr>
          <w:color w:val="000000"/>
          <w:sz w:val="28"/>
          <w:szCs w:val="28"/>
        </w:rPr>
        <w:t>ы</w:t>
      </w:r>
      <w:r w:rsidRPr="00965632">
        <w:rPr>
          <w:color w:val="000000"/>
          <w:sz w:val="28"/>
          <w:szCs w:val="28"/>
        </w:rPr>
        <w:t xml:space="preserve"> проведения Конкур</w:t>
      </w:r>
      <w:r>
        <w:rPr>
          <w:color w:val="000000"/>
          <w:sz w:val="28"/>
          <w:szCs w:val="28"/>
        </w:rPr>
        <w:t>сов</w:t>
      </w:r>
      <w:r w:rsidRPr="00965632">
        <w:rPr>
          <w:color w:val="000000"/>
          <w:sz w:val="28"/>
          <w:szCs w:val="28"/>
        </w:rPr>
        <w:t xml:space="preserve">: </w:t>
      </w:r>
    </w:p>
    <w:p w:rsidR="00C662C0" w:rsidRPr="00637927" w:rsidRDefault="00965632" w:rsidP="0096563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37927">
        <w:rPr>
          <w:sz w:val="28"/>
          <w:szCs w:val="28"/>
        </w:rPr>
        <w:t xml:space="preserve">тестирование </w:t>
      </w:r>
      <w:r w:rsidR="00CE02DC">
        <w:rPr>
          <w:sz w:val="28"/>
          <w:szCs w:val="28"/>
        </w:rPr>
        <w:t xml:space="preserve"> 26-27 мая 2022</w:t>
      </w:r>
      <w:r w:rsidRPr="00637927">
        <w:rPr>
          <w:sz w:val="28"/>
          <w:szCs w:val="28"/>
        </w:rPr>
        <w:t xml:space="preserve"> г.; собеседование </w:t>
      </w:r>
      <w:r w:rsidR="00CE02DC">
        <w:rPr>
          <w:sz w:val="28"/>
          <w:szCs w:val="28"/>
        </w:rPr>
        <w:t>1-2 июня</w:t>
      </w:r>
      <w:r w:rsidRPr="00637927">
        <w:rPr>
          <w:sz w:val="28"/>
          <w:szCs w:val="28"/>
        </w:rPr>
        <w:t xml:space="preserve"> </w:t>
      </w:r>
      <w:r w:rsidR="0071179C" w:rsidRPr="00637927">
        <w:rPr>
          <w:sz w:val="28"/>
          <w:szCs w:val="28"/>
        </w:rPr>
        <w:t>202</w:t>
      </w:r>
      <w:r w:rsidR="00CE02DC">
        <w:rPr>
          <w:sz w:val="28"/>
          <w:szCs w:val="28"/>
        </w:rPr>
        <w:t>2</w:t>
      </w:r>
      <w:r w:rsidRPr="00637927">
        <w:rPr>
          <w:sz w:val="28"/>
          <w:szCs w:val="28"/>
        </w:rPr>
        <w:t xml:space="preserve"> </w:t>
      </w:r>
      <w:r w:rsidR="0071179C" w:rsidRPr="00637927">
        <w:rPr>
          <w:sz w:val="28"/>
          <w:szCs w:val="28"/>
        </w:rPr>
        <w:t>г.</w:t>
      </w: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9B5AF9" w:rsidRPr="00736EBA" w:rsidRDefault="009B5AF9" w:rsidP="009037E5">
      <w:pPr>
        <w:shd w:val="clear" w:color="auto" w:fill="FFFFFF"/>
        <w:jc w:val="center"/>
        <w:rPr>
          <w:rFonts w:ascii="Calibri" w:hAnsi="Calibri"/>
        </w:rPr>
      </w:pPr>
      <w:r w:rsidRPr="00736EBA">
        <w:rPr>
          <w:sz w:val="28"/>
          <w:szCs w:val="28"/>
          <w:u w:val="single"/>
        </w:rPr>
        <w:t>Документы можно подать:</w:t>
      </w:r>
    </w:p>
    <w:p w:rsidR="009B5AF9" w:rsidRPr="00C662C0" w:rsidRDefault="009B5AF9" w:rsidP="00E4246C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1.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В электронном виде на официальном портале </w:t>
      </w:r>
      <w:hyperlink r:id="rId8" w:tgtFrame="_blank" w:history="1">
        <w:r w:rsidRPr="00736EBA">
          <w:rPr>
            <w:color w:val="0070C0"/>
            <w:sz w:val="28"/>
            <w:szCs w:val="28"/>
            <w:u w:val="single"/>
          </w:rPr>
          <w:t>gossluzhba.gov.ru</w:t>
        </w:r>
      </w:hyperlink>
      <w:r w:rsidR="00C662C0">
        <w:rPr>
          <w:color w:val="0070C0"/>
          <w:sz w:val="28"/>
          <w:szCs w:val="28"/>
        </w:rPr>
        <w:t xml:space="preserve"> </w:t>
      </w:r>
      <w:r w:rsidR="00C662C0" w:rsidRPr="00C662C0">
        <w:rPr>
          <w:sz w:val="28"/>
          <w:szCs w:val="28"/>
        </w:rPr>
        <w:t>(необходима регистрация)</w:t>
      </w:r>
      <w:r w:rsidR="00E4246C">
        <w:rPr>
          <w:sz w:val="28"/>
          <w:szCs w:val="28"/>
        </w:rPr>
        <w:t>.</w:t>
      </w:r>
    </w:p>
    <w:p w:rsidR="009B5AF9" w:rsidRPr="00736EBA" w:rsidRDefault="009B5AF9" w:rsidP="00E2608D">
      <w:pPr>
        <w:shd w:val="clear" w:color="auto" w:fill="FFFFFF"/>
        <w:ind w:firstLine="708"/>
        <w:jc w:val="both"/>
        <w:rPr>
          <w:rFonts w:ascii="Calibri" w:hAnsi="Calibri"/>
        </w:rPr>
      </w:pPr>
      <w:r w:rsidRPr="00736EBA">
        <w:rPr>
          <w:sz w:val="28"/>
          <w:szCs w:val="28"/>
        </w:rPr>
        <w:t>2.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Направить заказным письмом с комплектом документов по адресу:</w:t>
      </w:r>
      <w:r w:rsidRPr="00736EBA">
        <w:rPr>
          <w:sz w:val="28"/>
          <w:szCs w:val="28"/>
        </w:rPr>
        <w:br/>
        <w:t xml:space="preserve">ул. </w:t>
      </w:r>
      <w:r>
        <w:rPr>
          <w:sz w:val="28"/>
          <w:szCs w:val="28"/>
        </w:rPr>
        <w:t>Революции</w:t>
      </w:r>
      <w:r w:rsidRPr="00736EBA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66, </w:t>
      </w:r>
      <w:r w:rsidRPr="00736EBA">
        <w:rPr>
          <w:sz w:val="28"/>
          <w:szCs w:val="28"/>
        </w:rPr>
        <w:t xml:space="preserve"> г. </w:t>
      </w:r>
      <w:r>
        <w:rPr>
          <w:sz w:val="28"/>
          <w:szCs w:val="28"/>
        </w:rPr>
        <w:t>Пермь,</w:t>
      </w:r>
      <w:r w:rsidRPr="00736EBA">
        <w:rPr>
          <w:sz w:val="28"/>
          <w:szCs w:val="28"/>
        </w:rPr>
        <w:t xml:space="preserve"> </w:t>
      </w:r>
      <w:r w:rsidR="00C662C0">
        <w:rPr>
          <w:sz w:val="28"/>
          <w:szCs w:val="28"/>
        </w:rPr>
        <w:t>614</w:t>
      </w:r>
      <w:r w:rsidR="00CE02DC">
        <w:rPr>
          <w:sz w:val="28"/>
          <w:szCs w:val="28"/>
        </w:rPr>
        <w:t>016</w:t>
      </w:r>
      <w:r w:rsidR="00C662C0">
        <w:rPr>
          <w:sz w:val="28"/>
          <w:szCs w:val="28"/>
        </w:rPr>
        <w:t xml:space="preserve"> (учитывая время на пересылку)</w:t>
      </w:r>
      <w:r w:rsidR="00E4246C">
        <w:rPr>
          <w:sz w:val="28"/>
          <w:szCs w:val="28"/>
        </w:rPr>
        <w:t>.</w:t>
      </w:r>
    </w:p>
    <w:p w:rsidR="00E2608D" w:rsidRDefault="009B5AF9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36EBA">
        <w:rPr>
          <w:sz w:val="28"/>
          <w:szCs w:val="28"/>
        </w:rPr>
        <w:t> </w:t>
      </w:r>
      <w:r w:rsidR="00E2608D">
        <w:rPr>
          <w:sz w:val="28"/>
          <w:szCs w:val="28"/>
        </w:rPr>
        <w:tab/>
      </w:r>
      <w:r w:rsidRPr="00736EBA">
        <w:rPr>
          <w:sz w:val="28"/>
          <w:szCs w:val="28"/>
        </w:rPr>
        <w:t>3.</w:t>
      </w:r>
      <w:r w:rsidRPr="00736EBA">
        <w:rPr>
          <w:sz w:val="14"/>
          <w:szCs w:val="14"/>
        </w:rPr>
        <w:t>  </w:t>
      </w:r>
      <w:r w:rsidRPr="00736EBA">
        <w:rPr>
          <w:sz w:val="28"/>
          <w:szCs w:val="28"/>
        </w:rPr>
        <w:t xml:space="preserve">Предоставить лично с понедельника по четверг </w:t>
      </w:r>
      <w:r w:rsidR="00E2608D">
        <w:rPr>
          <w:color w:val="000000"/>
          <w:sz w:val="28"/>
          <w:szCs w:val="28"/>
        </w:rPr>
        <w:t>с 8.</w:t>
      </w:r>
      <w:r w:rsidR="00C662C0" w:rsidRPr="00076513">
        <w:rPr>
          <w:color w:val="000000"/>
          <w:sz w:val="28"/>
          <w:szCs w:val="28"/>
        </w:rPr>
        <w:t>30. до </w:t>
      </w:r>
      <w:r w:rsidR="00E2608D">
        <w:rPr>
          <w:sz w:val="28"/>
          <w:szCs w:val="28"/>
        </w:rPr>
        <w:t>16</w:t>
      </w:r>
      <w:r w:rsidR="00C662C0" w:rsidRPr="00076513">
        <w:rPr>
          <w:sz w:val="28"/>
          <w:szCs w:val="28"/>
        </w:rPr>
        <w:t>.30.</w:t>
      </w:r>
      <w:r w:rsidR="00C662C0" w:rsidRPr="00076513">
        <w:rPr>
          <w:color w:val="000000"/>
          <w:sz w:val="28"/>
          <w:szCs w:val="28"/>
        </w:rPr>
        <w:t>,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в пятницу </w:t>
      </w:r>
      <w:r w:rsidR="00C662C0" w:rsidRPr="00076513">
        <w:rPr>
          <w:color w:val="000000"/>
          <w:sz w:val="28"/>
          <w:szCs w:val="28"/>
        </w:rPr>
        <w:t xml:space="preserve">с 8.30 до 16.30 </w:t>
      </w:r>
      <w:r>
        <w:rPr>
          <w:color w:val="000000"/>
          <w:sz w:val="28"/>
          <w:szCs w:val="28"/>
        </w:rPr>
        <w:t xml:space="preserve">(перерыв с 12.00 до 12.48) 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по адресу: </w:t>
      </w:r>
      <w:r w:rsidR="00C662C0" w:rsidRPr="00076513">
        <w:rPr>
          <w:color w:val="000000"/>
          <w:sz w:val="28"/>
          <w:szCs w:val="28"/>
        </w:rPr>
        <w:t>Пермский край,</w:t>
      </w:r>
      <w:r>
        <w:rPr>
          <w:color w:val="000000"/>
          <w:sz w:val="28"/>
          <w:szCs w:val="28"/>
        </w:rPr>
        <w:t xml:space="preserve"> г. Пермь,</w:t>
      </w:r>
      <w:r w:rsidR="00B45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Революции, д. 66; </w:t>
      </w:r>
    </w:p>
    <w:p w:rsidR="00C662C0" w:rsidRPr="00076513" w:rsidRDefault="00C662C0" w:rsidP="009037E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Контактное лицо: Ужегова Людмила Викторовна, тел.:</w:t>
      </w:r>
      <w:r w:rsidR="00E4246C">
        <w:rPr>
          <w:color w:val="000000"/>
          <w:sz w:val="28"/>
          <w:szCs w:val="28"/>
        </w:rPr>
        <w:t xml:space="preserve"> +7</w:t>
      </w:r>
      <w:r w:rsidRPr="00076513">
        <w:rPr>
          <w:color w:val="000000"/>
          <w:sz w:val="28"/>
          <w:szCs w:val="28"/>
        </w:rPr>
        <w:t>(342) 236-09-64, доб. 2-57#</w:t>
      </w:r>
      <w:r w:rsidR="00E4246C">
        <w:rPr>
          <w:color w:val="000000"/>
          <w:sz w:val="28"/>
          <w:szCs w:val="28"/>
        </w:rPr>
        <w:t>.</w:t>
      </w:r>
      <w:r w:rsidR="00E2608D">
        <w:rPr>
          <w:color w:val="000000"/>
          <w:sz w:val="28"/>
          <w:szCs w:val="28"/>
        </w:rPr>
        <w:t xml:space="preserve"> </w:t>
      </w:r>
      <w:r w:rsidR="00E2608D" w:rsidRPr="00E2608D">
        <w:rPr>
          <w:b/>
          <w:color w:val="000000"/>
          <w:sz w:val="28"/>
          <w:szCs w:val="28"/>
        </w:rPr>
        <w:t>Необходимо с вахты позвонить и сообщить о приходе, специалист выйдет за документами в холл здания.</w:t>
      </w:r>
    </w:p>
    <w:p w:rsidR="009B5AF9" w:rsidRPr="00736EBA" w:rsidRDefault="009B5AF9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:rsidR="009B5AF9" w:rsidRPr="00736EBA" w:rsidRDefault="009B5AF9" w:rsidP="009037E5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Несвоевременное представление документов, представление их</w:t>
      </w:r>
      <w:r w:rsidRPr="00736EBA">
        <w:rPr>
          <w:sz w:val="28"/>
          <w:szCs w:val="28"/>
        </w:rPr>
        <w:br/>
        <w:t>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Информирование претендентов об отказе в допуске к участию</w:t>
      </w:r>
      <w:r w:rsidRPr="00736EBA">
        <w:rPr>
          <w:sz w:val="28"/>
          <w:szCs w:val="28"/>
        </w:rPr>
        <w:br/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в электронном виде, извещение о причинах отказа в участии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 xml:space="preserve">Документы, представленные для участия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онкурсе, могут быть возвращены по письменному заявлению в течение трех лет со дня завершения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онкурса.</w:t>
      </w:r>
    </w:p>
    <w:p w:rsidR="009B5AF9" w:rsidRDefault="009B5AF9" w:rsidP="009037E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6EBA">
        <w:rPr>
          <w:sz w:val="28"/>
          <w:szCs w:val="28"/>
        </w:rPr>
        <w:t xml:space="preserve">Расходы, связанные с участием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 (проезд к месту проведения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 и обратно, наем жилого помещения, проживание пользование услугами сре</w:t>
      </w:r>
      <w:proofErr w:type="gramStart"/>
      <w:r w:rsidRPr="00736EBA">
        <w:rPr>
          <w:sz w:val="28"/>
          <w:szCs w:val="28"/>
        </w:rPr>
        <w:t>дств св</w:t>
      </w:r>
      <w:proofErr w:type="gramEnd"/>
      <w:r w:rsidRPr="00736EBA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9B5AF9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</w:t>
      </w:r>
    </w:p>
    <w:p w:rsidR="005B2647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5C2860" w:rsidRPr="00736EBA" w:rsidTr="005C2860">
        <w:trPr>
          <w:trHeight w:val="1627"/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 xml:space="preserve">Право на участие в </w:t>
            </w:r>
            <w:r>
              <w:rPr>
                <w:sz w:val="28"/>
                <w:szCs w:val="28"/>
              </w:rPr>
              <w:t>К</w:t>
            </w:r>
            <w:r w:rsidRPr="00736EBA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ах</w:t>
            </w:r>
            <w:r w:rsidRPr="00736EBA">
              <w:rPr>
                <w:sz w:val="28"/>
                <w:szCs w:val="28"/>
              </w:rPr>
      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5C2860" w:rsidRPr="00736EBA" w:rsidTr="005C2860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>В соответствии с п. 11 ст. 16 Федерального закона от 27 июля 2004 г</w:t>
            </w:r>
            <w:r>
              <w:rPr>
                <w:sz w:val="28"/>
                <w:szCs w:val="28"/>
              </w:rPr>
              <w:t>.</w:t>
            </w:r>
            <w:r w:rsidRPr="00736EBA">
              <w:rPr>
                <w:sz w:val="28"/>
                <w:szCs w:val="28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</w:t>
            </w:r>
            <w:r>
              <w:rPr>
                <w:sz w:val="28"/>
                <w:szCs w:val="28"/>
              </w:rPr>
              <w:t xml:space="preserve">нную службу по призыву, не имея </w:t>
            </w:r>
            <w:r w:rsidRPr="00736EBA">
              <w:rPr>
                <w:sz w:val="28"/>
                <w:szCs w:val="28"/>
              </w:rPr>
              <w:t xml:space="preserve">на то законных оснований, в </w:t>
            </w:r>
            <w:r w:rsidRPr="00736EBA">
              <w:rPr>
                <w:sz w:val="28"/>
                <w:szCs w:val="28"/>
              </w:rPr>
              <w:lastRenderedPageBreak/>
              <w:t>соответствии с заключением призывной комиссии (за исключением граждан, прошед</w:t>
            </w:r>
            <w:r>
              <w:rPr>
                <w:sz w:val="28"/>
                <w:szCs w:val="28"/>
              </w:rPr>
              <w:t xml:space="preserve">ших военную службу </w:t>
            </w:r>
            <w:r w:rsidRPr="00736EBA">
              <w:rPr>
                <w:sz w:val="28"/>
                <w:szCs w:val="28"/>
              </w:rPr>
              <w:t>по контракту).</w:t>
            </w:r>
            <w:proofErr w:type="gramEnd"/>
          </w:p>
        </w:tc>
      </w:tr>
    </w:tbl>
    <w:p w:rsidR="005C2860" w:rsidRDefault="005C2860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491" w:rsidRDefault="00076513" w:rsidP="0007651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076513" w:rsidRDefault="00076513" w:rsidP="00FB0B71">
      <w:pPr>
        <w:ind w:firstLine="709"/>
        <w:jc w:val="both"/>
        <w:rPr>
          <w:color w:val="000000"/>
          <w:sz w:val="28"/>
          <w:szCs w:val="28"/>
        </w:rPr>
      </w:pPr>
    </w:p>
    <w:p w:rsidR="003162A2" w:rsidRPr="001E3EA3" w:rsidRDefault="003162A2" w:rsidP="003162A2">
      <w:pPr>
        <w:ind w:firstLine="709"/>
        <w:jc w:val="both"/>
        <w:rPr>
          <w:color w:val="000000"/>
          <w:sz w:val="28"/>
          <w:szCs w:val="28"/>
        </w:rPr>
      </w:pPr>
      <w:r w:rsidRPr="001E3EA3">
        <w:rPr>
          <w:color w:val="000000"/>
          <w:sz w:val="28"/>
          <w:szCs w:val="28"/>
        </w:rPr>
        <w:t>Для участия в Конкурсе гражданин (федеральный государственный гражданский служащий) представляет документы в соответствии с перечнем, прилагаем</w:t>
      </w:r>
      <w:r>
        <w:rPr>
          <w:color w:val="000000"/>
          <w:sz w:val="28"/>
          <w:szCs w:val="28"/>
        </w:rPr>
        <w:t>ы</w:t>
      </w:r>
      <w:r w:rsidR="00061FAE">
        <w:rPr>
          <w:color w:val="000000"/>
          <w:sz w:val="28"/>
          <w:szCs w:val="28"/>
        </w:rPr>
        <w:t xml:space="preserve">м  к объявлению </w:t>
      </w:r>
      <w:r w:rsidR="00061FAE" w:rsidRPr="00D26966">
        <w:rPr>
          <w:b/>
          <w:color w:val="FF0000"/>
          <w:sz w:val="28"/>
          <w:szCs w:val="28"/>
          <w:u w:val="single"/>
        </w:rPr>
        <w:t xml:space="preserve">(приложение № </w:t>
      </w:r>
      <w:r w:rsidR="00D26966" w:rsidRPr="00D26966">
        <w:rPr>
          <w:b/>
          <w:color w:val="FF0000"/>
          <w:sz w:val="28"/>
          <w:szCs w:val="28"/>
          <w:u w:val="single"/>
        </w:rPr>
        <w:t>1</w:t>
      </w:r>
      <w:r w:rsidR="00061FAE" w:rsidRPr="00D26966">
        <w:rPr>
          <w:b/>
          <w:color w:val="FF0000"/>
          <w:sz w:val="28"/>
          <w:szCs w:val="28"/>
          <w:u w:val="single"/>
        </w:rPr>
        <w:t>).</w:t>
      </w:r>
    </w:p>
    <w:p w:rsidR="00FB0B71" w:rsidRPr="002E2D53" w:rsidRDefault="00FB0B71" w:rsidP="00FB0B71">
      <w:pPr>
        <w:ind w:firstLine="709"/>
        <w:jc w:val="both"/>
        <w:rPr>
          <w:color w:val="FF0000"/>
          <w:sz w:val="28"/>
          <w:szCs w:val="28"/>
        </w:rPr>
      </w:pPr>
      <w:r w:rsidRPr="001E3EA3">
        <w:rPr>
          <w:color w:val="000000"/>
          <w:sz w:val="28"/>
          <w:szCs w:val="28"/>
        </w:rPr>
        <w:t xml:space="preserve">К претендентам, принимающим участие в Конкурсе в </w:t>
      </w:r>
      <w:proofErr w:type="spellStart"/>
      <w:r w:rsidRPr="001E3EA3">
        <w:rPr>
          <w:color w:val="000000"/>
          <w:sz w:val="28"/>
          <w:szCs w:val="28"/>
        </w:rPr>
        <w:t>Пермьстате</w:t>
      </w:r>
      <w:proofErr w:type="spellEnd"/>
      <w:r w:rsidRPr="001E3EA3">
        <w:rPr>
          <w:color w:val="000000"/>
          <w:sz w:val="28"/>
          <w:szCs w:val="28"/>
        </w:rPr>
        <w:t>, предъявляются требования, указанные в приложени</w:t>
      </w:r>
      <w:r w:rsidR="00076513">
        <w:rPr>
          <w:color w:val="000000"/>
          <w:sz w:val="28"/>
          <w:szCs w:val="28"/>
        </w:rPr>
        <w:t>ях</w:t>
      </w:r>
      <w:r w:rsidR="003162A2">
        <w:rPr>
          <w:color w:val="000000"/>
          <w:sz w:val="28"/>
          <w:szCs w:val="28"/>
        </w:rPr>
        <w:t xml:space="preserve"> </w:t>
      </w:r>
      <w:r w:rsidR="00061FAE">
        <w:rPr>
          <w:color w:val="000000"/>
          <w:sz w:val="28"/>
          <w:szCs w:val="28"/>
        </w:rPr>
        <w:t xml:space="preserve">к объявлению </w:t>
      </w:r>
      <w:r w:rsidR="00FB0959">
        <w:rPr>
          <w:color w:val="000000"/>
          <w:sz w:val="28"/>
          <w:szCs w:val="28"/>
        </w:rPr>
        <w:br/>
      </w:r>
      <w:r w:rsidR="00061FAE" w:rsidRPr="002E2D53">
        <w:rPr>
          <w:b/>
          <w:color w:val="FF0000"/>
          <w:sz w:val="28"/>
          <w:szCs w:val="28"/>
          <w:u w:val="single"/>
        </w:rPr>
        <w:t>(приложени</w:t>
      </w:r>
      <w:r w:rsidR="00211743" w:rsidRPr="002E2D53">
        <w:rPr>
          <w:b/>
          <w:color w:val="FF0000"/>
          <w:sz w:val="28"/>
          <w:szCs w:val="28"/>
          <w:u w:val="single"/>
        </w:rPr>
        <w:t>я</w:t>
      </w:r>
      <w:r w:rsidR="00061FAE" w:rsidRPr="002E2D53">
        <w:rPr>
          <w:b/>
          <w:color w:val="FF0000"/>
          <w:sz w:val="28"/>
          <w:szCs w:val="28"/>
          <w:u w:val="single"/>
        </w:rPr>
        <w:t xml:space="preserve"> № </w:t>
      </w:r>
      <w:r w:rsidR="00135ABB">
        <w:rPr>
          <w:b/>
          <w:color w:val="FF0000"/>
          <w:sz w:val="28"/>
          <w:szCs w:val="28"/>
          <w:u w:val="single"/>
        </w:rPr>
        <w:t>2-4</w:t>
      </w:r>
      <w:r w:rsidR="00061FAE" w:rsidRPr="002E2D53">
        <w:rPr>
          <w:b/>
          <w:color w:val="FF0000"/>
          <w:sz w:val="28"/>
          <w:szCs w:val="28"/>
          <w:u w:val="single"/>
        </w:rPr>
        <w:t>).</w:t>
      </w:r>
    </w:p>
    <w:p w:rsidR="00FB0B71" w:rsidRDefault="00FB0B71" w:rsidP="00FB0B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B2647" w:rsidRPr="001E3EA3" w:rsidRDefault="005B2647" w:rsidP="00512A8B">
      <w:pPr>
        <w:pStyle w:val="ConsPlusNormal"/>
        <w:jc w:val="both"/>
        <w:rPr>
          <w:color w:val="000000"/>
          <w:sz w:val="28"/>
          <w:szCs w:val="28"/>
        </w:rPr>
      </w:pPr>
    </w:p>
    <w:p w:rsidR="00076513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b/>
          <w:color w:val="000000"/>
          <w:sz w:val="28"/>
          <w:szCs w:val="28"/>
        </w:rPr>
        <w:t>На втором этапе</w:t>
      </w:r>
      <w:r w:rsidRPr="00211743">
        <w:rPr>
          <w:color w:val="000000"/>
          <w:sz w:val="28"/>
          <w:szCs w:val="28"/>
        </w:rPr>
        <w:t xml:space="preserve"> </w:t>
      </w:r>
      <w:r w:rsidR="00E4246C">
        <w:rPr>
          <w:color w:val="000000"/>
          <w:sz w:val="28"/>
          <w:szCs w:val="28"/>
        </w:rPr>
        <w:t>К</w:t>
      </w:r>
      <w:r w:rsidRPr="00211743">
        <w:rPr>
          <w:color w:val="000000"/>
          <w:sz w:val="28"/>
          <w:szCs w:val="28"/>
        </w:rPr>
        <w:t>онкурса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при оценке профессиональных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 личностных качеств кандидатов конкурсная комиссия исходит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из соответствующих квалификационных требований для замещения заявленной должности гражданской службы, должностных обязанностей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по этой должности,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 xml:space="preserve">а также иных положений, установленных законодательством Российской Федерации о государственной гражданской службе. </w:t>
      </w:r>
    </w:p>
    <w:p w:rsidR="00C91A69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color w:val="000000"/>
          <w:sz w:val="28"/>
          <w:szCs w:val="28"/>
        </w:rPr>
        <w:t>Оценка профессиональных качеств кандидатов также будет осуществляться методом тестирования</w:t>
      </w:r>
      <w:r w:rsidR="00076513">
        <w:rPr>
          <w:color w:val="000000"/>
          <w:sz w:val="28"/>
          <w:szCs w:val="28"/>
        </w:rPr>
        <w:t xml:space="preserve">, индивидуального собеседования </w:t>
      </w:r>
      <w:r w:rsidRPr="00211743">
        <w:rPr>
          <w:color w:val="000000"/>
          <w:sz w:val="28"/>
          <w:szCs w:val="28"/>
        </w:rPr>
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970D65" w:rsidRDefault="00970D65" w:rsidP="00970D65">
      <w:pPr>
        <w:ind w:firstLine="708"/>
        <w:jc w:val="both"/>
        <w:rPr>
          <w:color w:val="000000"/>
          <w:sz w:val="28"/>
          <w:szCs w:val="28"/>
        </w:rPr>
      </w:pPr>
    </w:p>
    <w:p w:rsidR="00970D65" w:rsidRPr="00076513" w:rsidRDefault="00970D65" w:rsidP="00970D65">
      <w:pPr>
        <w:ind w:firstLine="708"/>
        <w:jc w:val="both"/>
        <w:rPr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3F4A44" w:rsidRPr="00736EBA" w:rsidTr="00E4246C">
        <w:trPr>
          <w:jc w:val="center"/>
        </w:trPr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4" w:rsidRPr="00736EBA" w:rsidRDefault="003F4A44" w:rsidP="00E4246C">
            <w:pPr>
              <w:shd w:val="clear" w:color="auto" w:fill="FFFFFF"/>
              <w:spacing w:after="450"/>
              <w:ind w:firstLine="709"/>
              <w:jc w:val="both"/>
              <w:rPr>
                <w:rFonts w:ascii="Calibri" w:hAnsi="Calibri"/>
              </w:rPr>
            </w:pPr>
            <w:r w:rsidRPr="00211743">
              <w:rPr>
                <w:b/>
                <w:sz w:val="28"/>
                <w:szCs w:val="28"/>
              </w:rPr>
              <w:t>В целях мотивации к самоподготовке</w:t>
            </w:r>
            <w:r w:rsidRPr="00736EBA">
              <w:rPr>
                <w:sz w:val="28"/>
                <w:szCs w:val="28"/>
              </w:rPr>
              <w:t xml:space="preserve"> и повышению профессионального уровня претендента можно пройти</w:t>
            </w:r>
            <w:r w:rsidR="00E4246C">
              <w:rPr>
                <w:sz w:val="28"/>
                <w:szCs w:val="28"/>
              </w:rPr>
              <w:t xml:space="preserve"> </w:t>
            </w:r>
            <w:r w:rsidRPr="00736EBA">
              <w:rPr>
                <w:color w:val="800080"/>
                <w:sz w:val="28"/>
                <w:szCs w:val="28"/>
                <w:u w:val="single"/>
              </w:rPr>
              <w:t>предварительный квалификационный тест</w:t>
            </w:r>
            <w:r w:rsidR="00211743" w:rsidRPr="00E4246C">
              <w:rPr>
                <w:color w:val="800080"/>
                <w:sz w:val="28"/>
                <w:szCs w:val="28"/>
              </w:rPr>
              <w:t xml:space="preserve">, </w:t>
            </w:r>
            <w:r w:rsidRPr="00970D65">
              <w:rPr>
                <w:b/>
                <w:sz w:val="28"/>
                <w:szCs w:val="28"/>
              </w:rPr>
              <w:t xml:space="preserve">вне рамок </w:t>
            </w:r>
            <w:r w:rsidR="00E4246C">
              <w:rPr>
                <w:b/>
                <w:sz w:val="28"/>
                <w:szCs w:val="28"/>
              </w:rPr>
              <w:t>К</w:t>
            </w:r>
            <w:r w:rsidRPr="00970D65">
              <w:rPr>
                <w:b/>
                <w:sz w:val="28"/>
                <w:szCs w:val="28"/>
              </w:rPr>
              <w:t xml:space="preserve">онкурса </w:t>
            </w:r>
            <w:r w:rsidRPr="00736EBA">
              <w:rPr>
                <w:sz w:val="28"/>
                <w:szCs w:val="28"/>
              </w:rPr>
              <w:t>для самостоятельной оценки своего профессионального уровня.</w:t>
            </w:r>
            <w:r w:rsidR="00970D65">
              <w:rPr>
                <w:color w:val="800080"/>
                <w:sz w:val="28"/>
                <w:szCs w:val="28"/>
                <w:u w:val="single"/>
              </w:rPr>
              <w:t xml:space="preserve"> </w:t>
            </w:r>
            <w:r w:rsidR="00E4246C">
              <w:rPr>
                <w:color w:val="800080"/>
                <w:sz w:val="28"/>
                <w:szCs w:val="28"/>
                <w:u w:val="single"/>
              </w:rPr>
              <w:t>В</w:t>
            </w:r>
            <w:r w:rsidR="00970D65">
              <w:rPr>
                <w:color w:val="800080"/>
                <w:sz w:val="28"/>
                <w:szCs w:val="28"/>
                <w:u w:val="single"/>
              </w:rPr>
              <w:t>опросы размещены на сайте Пермьстата в разделе Государственная служба\Квалификационные требования</w:t>
            </w:r>
            <w:r w:rsidR="00E4246C">
              <w:rPr>
                <w:sz w:val="28"/>
                <w:szCs w:val="28"/>
              </w:rPr>
              <w:t>.</w:t>
            </w:r>
          </w:p>
        </w:tc>
      </w:tr>
    </w:tbl>
    <w:p w:rsidR="003F4A44" w:rsidRDefault="003F4A44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1E3EA3">
        <w:rPr>
          <w:b w:val="0"/>
          <w:bCs w:val="0"/>
          <w:color w:val="000000"/>
          <w:sz w:val="28"/>
          <w:szCs w:val="28"/>
        </w:rPr>
        <w:t xml:space="preserve">С подробной информацией о Конкурсе в </w:t>
      </w:r>
      <w:proofErr w:type="spellStart"/>
      <w:r w:rsidRPr="001E3EA3">
        <w:rPr>
          <w:b w:val="0"/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 w:val="0"/>
          <w:bCs w:val="0"/>
          <w:color w:val="000000"/>
          <w:sz w:val="28"/>
          <w:szCs w:val="28"/>
        </w:rPr>
        <w:t xml:space="preserve"> можно ознакомиться на официальном сайте Пермьстата в информационно-телекоммуникационной сети «Интернет» (</w:t>
      </w:r>
      <w:hyperlink r:id="rId9" w:history="1">
        <w:r w:rsidRPr="001E3EA3">
          <w:rPr>
            <w:b w:val="0"/>
            <w:bCs w:val="0"/>
            <w:color w:val="000000"/>
            <w:sz w:val="28"/>
            <w:szCs w:val="28"/>
          </w:rPr>
          <w:t>http://permstat.gks.ru/</w:t>
        </w:r>
      </w:hyperlink>
      <w:r w:rsidRPr="001E3EA3">
        <w:rPr>
          <w:b w:val="0"/>
          <w:bCs w:val="0"/>
          <w:color w:val="000000"/>
          <w:sz w:val="28"/>
          <w:szCs w:val="28"/>
        </w:rPr>
        <w:t>) в разделе</w:t>
      </w:r>
      <w:proofErr w:type="gramStart"/>
      <w:r w:rsidRPr="001E3EA3">
        <w:rPr>
          <w:b w:val="0"/>
          <w:bCs w:val="0"/>
          <w:color w:val="000000"/>
          <w:sz w:val="28"/>
          <w:szCs w:val="28"/>
        </w:rPr>
        <w:t xml:space="preserve"> </w:t>
      </w:r>
      <w:r w:rsidRPr="001E3EA3">
        <w:rPr>
          <w:bCs w:val="0"/>
          <w:color w:val="000000"/>
          <w:sz w:val="28"/>
          <w:szCs w:val="28"/>
        </w:rPr>
        <w:t>О</w:t>
      </w:r>
      <w:proofErr w:type="gramEnd"/>
      <w:r w:rsidRPr="001E3EA3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1E3EA3">
        <w:rPr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Cs w:val="0"/>
          <w:color w:val="000000"/>
          <w:sz w:val="28"/>
          <w:szCs w:val="28"/>
        </w:rPr>
        <w:t>\Государственная служба\Конкурсы</w:t>
      </w:r>
      <w:r w:rsidRPr="001E3EA3">
        <w:rPr>
          <w:b w:val="0"/>
          <w:bCs w:val="0"/>
          <w:color w:val="000000"/>
          <w:sz w:val="28"/>
          <w:szCs w:val="28"/>
        </w:rPr>
        <w:t>, а также на сервисе Федерального портала управленческих кадров http://gossluzhba.gov.ru информаци</w:t>
      </w:r>
      <w:r>
        <w:rPr>
          <w:b w:val="0"/>
          <w:bCs w:val="0"/>
          <w:color w:val="000000"/>
          <w:sz w:val="28"/>
          <w:szCs w:val="28"/>
        </w:rPr>
        <w:t>онно-телекоммуникационной сети «</w:t>
      </w:r>
      <w:r w:rsidRPr="001E3EA3">
        <w:rPr>
          <w:b w:val="0"/>
          <w:bCs w:val="0"/>
          <w:color w:val="000000"/>
          <w:sz w:val="28"/>
          <w:szCs w:val="28"/>
        </w:rPr>
        <w:t>Интернет</w:t>
      </w:r>
      <w:r>
        <w:rPr>
          <w:b w:val="0"/>
          <w:bCs w:val="0"/>
          <w:color w:val="000000"/>
          <w:sz w:val="28"/>
          <w:szCs w:val="28"/>
        </w:rPr>
        <w:t>»</w:t>
      </w:r>
      <w:r w:rsidRPr="001E3EA3">
        <w:rPr>
          <w:b w:val="0"/>
          <w:bCs w:val="0"/>
          <w:color w:val="000000"/>
          <w:sz w:val="28"/>
          <w:szCs w:val="28"/>
        </w:rPr>
        <w:t>.</w:t>
      </w: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512A8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512A8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Pr="005C2860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5C2860">
        <w:rPr>
          <w:b/>
          <w:sz w:val="28"/>
          <w:szCs w:val="28"/>
        </w:rPr>
        <w:t xml:space="preserve">Приложение № </w:t>
      </w:r>
      <w:r w:rsidR="00D26966" w:rsidRPr="005C2860">
        <w:rPr>
          <w:b/>
          <w:sz w:val="28"/>
          <w:szCs w:val="28"/>
        </w:rPr>
        <w:t>1</w:t>
      </w:r>
      <w:r w:rsidRPr="005C2860">
        <w:rPr>
          <w:sz w:val="28"/>
          <w:szCs w:val="28"/>
        </w:rPr>
        <w:br/>
        <w:t>к объявлению о приеме документов</w:t>
      </w:r>
    </w:p>
    <w:p w:rsidR="002E2D53" w:rsidRPr="005C2860" w:rsidRDefault="002E2D53" w:rsidP="002E2D53">
      <w:pPr>
        <w:ind w:left="5103"/>
        <w:jc w:val="center"/>
        <w:rPr>
          <w:sz w:val="28"/>
          <w:szCs w:val="28"/>
        </w:rPr>
      </w:pPr>
      <w:r w:rsidRPr="005C2860">
        <w:rPr>
          <w:sz w:val="28"/>
          <w:szCs w:val="28"/>
        </w:rPr>
        <w:t>для участия в конкурсе на включение</w:t>
      </w:r>
      <w:r w:rsidRPr="005C2860">
        <w:rPr>
          <w:sz w:val="28"/>
          <w:szCs w:val="28"/>
        </w:rPr>
        <w:br/>
        <w:t>в кадровый резерв Пермьстата</w:t>
      </w:r>
    </w:p>
    <w:p w:rsidR="002E2D53" w:rsidRPr="00637927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2A7873">
        <w:rPr>
          <w:sz w:val="28"/>
          <w:szCs w:val="28"/>
        </w:rPr>
        <w:t>18</w:t>
      </w:r>
      <w:r w:rsidR="00CE02DC">
        <w:rPr>
          <w:sz w:val="28"/>
          <w:szCs w:val="28"/>
        </w:rPr>
        <w:t>.04.2022</w:t>
      </w:r>
    </w:p>
    <w:p w:rsidR="002E2D53" w:rsidRDefault="002E2D53" w:rsidP="002E2D53"/>
    <w:p w:rsidR="002E2D53" w:rsidRDefault="002E2D53" w:rsidP="002E2D53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2E2D53" w:rsidRDefault="002E2D53" w:rsidP="002E2D53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 w:rsidR="005C2860">
        <w:rPr>
          <w:sz w:val="28"/>
          <w:szCs w:val="28"/>
        </w:rPr>
        <w:t>.</w:t>
      </w:r>
      <w:proofErr w:type="gramEnd"/>
      <w:r w:rsidR="00B455EE"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 w:rsidR="005C2860"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2E2D53" w:rsidRDefault="002E2D53" w:rsidP="002E2D53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 w:rsidR="005C2860"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2E2D53" w:rsidRPr="00D92DD9" w:rsidTr="002E2D53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E2D53" w:rsidRPr="00D92DD9" w:rsidTr="002E2D53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D26966" w:rsidRDefault="00D26966" w:rsidP="002E2D5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E13412" w:rsidRPr="00FE2E79" w:rsidRDefault="002E2D53" w:rsidP="00FE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Pr="00400338" w:rsidRDefault="00E13412" w:rsidP="00E13412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b/>
          <w:sz w:val="28"/>
          <w:szCs w:val="28"/>
        </w:rPr>
        <w:t>Приложение № 2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E13412" w:rsidRPr="00400338" w:rsidRDefault="00E13412" w:rsidP="00E13412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E13412" w:rsidRPr="00637927" w:rsidRDefault="00E13412" w:rsidP="00E13412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2A7873">
        <w:rPr>
          <w:sz w:val="28"/>
          <w:szCs w:val="28"/>
        </w:rPr>
        <w:t>18</w:t>
      </w:r>
      <w:r w:rsidR="005173BE">
        <w:rPr>
          <w:sz w:val="28"/>
          <w:szCs w:val="28"/>
        </w:rPr>
        <w:t>.04.2022</w:t>
      </w:r>
    </w:p>
    <w:p w:rsidR="00E13412" w:rsidRDefault="00E13412" w:rsidP="00E13412">
      <w:pPr>
        <w:jc w:val="center"/>
        <w:rPr>
          <w:b/>
          <w:sz w:val="28"/>
          <w:szCs w:val="28"/>
        </w:rPr>
      </w:pPr>
    </w:p>
    <w:p w:rsidR="00761C1F" w:rsidRDefault="00761C1F" w:rsidP="00761C1F">
      <w:pPr>
        <w:jc w:val="center"/>
        <w:rPr>
          <w:b/>
          <w:sz w:val="28"/>
          <w:szCs w:val="28"/>
        </w:rPr>
      </w:pPr>
    </w:p>
    <w:p w:rsidR="00761C1F" w:rsidRDefault="00761C1F" w:rsidP="00761C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761C1F" w:rsidRDefault="00761C1F" w:rsidP="00761C1F">
      <w:pPr>
        <w:jc w:val="center"/>
      </w:pPr>
    </w:p>
    <w:p w:rsidR="00761C1F" w:rsidRP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761C1F" w:rsidRPr="00761C1F" w:rsidRDefault="00761C1F" w:rsidP="00761C1F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761C1F" w:rsidRPr="00761C1F" w:rsidRDefault="00761C1F" w:rsidP="00761C1F">
      <w:pPr>
        <w:jc w:val="both"/>
        <w:rPr>
          <w:sz w:val="28"/>
          <w:szCs w:val="28"/>
        </w:rPr>
      </w:pPr>
    </w:p>
    <w:p w:rsidR="00761C1F" w:rsidRDefault="00761C1F" w:rsidP="00135ABB">
      <w:pPr>
        <w:pStyle w:val="a7"/>
        <w:numPr>
          <w:ilvl w:val="0"/>
          <w:numId w:val="40"/>
        </w:numPr>
        <w:jc w:val="both"/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статистики предприятий, ведения Статистического регистра и общероссийских классификаторов</w:t>
      </w:r>
    </w:p>
    <w:p w:rsidR="0096755D" w:rsidRPr="002A7873" w:rsidRDefault="0096755D" w:rsidP="0096755D">
      <w:pPr>
        <w:pStyle w:val="a7"/>
        <w:jc w:val="both"/>
        <w:rPr>
          <w:b/>
          <w:color w:val="FF0000"/>
          <w:sz w:val="32"/>
          <w:szCs w:val="32"/>
        </w:rPr>
      </w:pPr>
    </w:p>
    <w:p w:rsidR="0096755D" w:rsidRDefault="0096755D" w:rsidP="0096755D">
      <w:pPr>
        <w:pStyle w:val="a7"/>
        <w:numPr>
          <w:ilvl w:val="0"/>
          <w:numId w:val="40"/>
        </w:numPr>
        <w:spacing w:line="276" w:lineRule="auto"/>
        <w:jc w:val="both"/>
        <w:rPr>
          <w:b/>
          <w:color w:val="FF0000"/>
          <w:sz w:val="32"/>
          <w:szCs w:val="32"/>
        </w:rPr>
      </w:pPr>
      <w:r w:rsidRPr="0096755D">
        <w:rPr>
          <w:b/>
          <w:color w:val="FF0000"/>
          <w:sz w:val="32"/>
          <w:szCs w:val="32"/>
        </w:rPr>
        <w:t>Отдел региональных счетов и балансов</w:t>
      </w:r>
    </w:p>
    <w:p w:rsidR="0096755D" w:rsidRPr="0096755D" w:rsidRDefault="0096755D" w:rsidP="0096755D">
      <w:pPr>
        <w:pStyle w:val="a7"/>
        <w:spacing w:line="276" w:lineRule="auto"/>
        <w:jc w:val="both"/>
        <w:rPr>
          <w:b/>
          <w:color w:val="FF0000"/>
          <w:sz w:val="32"/>
          <w:szCs w:val="32"/>
        </w:rPr>
      </w:pPr>
    </w:p>
    <w:p w:rsidR="00761C1F" w:rsidRPr="002A7873" w:rsidRDefault="00761C1F" w:rsidP="00135ABB">
      <w:pPr>
        <w:pStyle w:val="a7"/>
        <w:numPr>
          <w:ilvl w:val="0"/>
          <w:numId w:val="40"/>
        </w:numPr>
        <w:jc w:val="both"/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статистики сельского хозяйства и окружающей природной среды</w:t>
      </w:r>
    </w:p>
    <w:p w:rsidR="00135ABB" w:rsidRPr="002A7873" w:rsidRDefault="00135ABB" w:rsidP="00761C1F">
      <w:pPr>
        <w:jc w:val="both"/>
        <w:rPr>
          <w:b/>
          <w:color w:val="FF0000"/>
          <w:sz w:val="32"/>
          <w:szCs w:val="32"/>
        </w:rPr>
      </w:pPr>
    </w:p>
    <w:p w:rsidR="005173BE" w:rsidRPr="002A7873" w:rsidRDefault="005173BE" w:rsidP="00135ABB">
      <w:pPr>
        <w:pStyle w:val="a7"/>
        <w:numPr>
          <w:ilvl w:val="0"/>
          <w:numId w:val="40"/>
        </w:numPr>
        <w:jc w:val="both"/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статистики уровня жизни и обследований домашних хозяйств</w:t>
      </w:r>
    </w:p>
    <w:p w:rsidR="00135ABB" w:rsidRPr="002A7873" w:rsidRDefault="00135ABB" w:rsidP="005173BE">
      <w:pPr>
        <w:jc w:val="both"/>
        <w:rPr>
          <w:b/>
          <w:color w:val="FF0000"/>
          <w:sz w:val="32"/>
          <w:szCs w:val="32"/>
        </w:rPr>
      </w:pPr>
    </w:p>
    <w:p w:rsidR="005173BE" w:rsidRPr="002A7873" w:rsidRDefault="005173BE" w:rsidP="00135ABB">
      <w:pPr>
        <w:pStyle w:val="a7"/>
        <w:numPr>
          <w:ilvl w:val="0"/>
          <w:numId w:val="40"/>
        </w:numPr>
        <w:jc w:val="both"/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государственной статистики в городе Пермь</w:t>
      </w:r>
    </w:p>
    <w:p w:rsidR="005173BE" w:rsidRPr="00761C1F" w:rsidRDefault="005173BE" w:rsidP="00761C1F">
      <w:pPr>
        <w:rPr>
          <w:sz w:val="28"/>
          <w:szCs w:val="28"/>
        </w:rPr>
      </w:pPr>
    </w:p>
    <w:p w:rsidR="00761C1F" w:rsidRPr="00761C1F" w:rsidRDefault="00761C1F" w:rsidP="00761C1F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Базовые квалификационные требования:</w:t>
      </w:r>
    </w:p>
    <w:p w:rsidR="00761C1F" w:rsidRPr="00761C1F" w:rsidRDefault="00761C1F" w:rsidP="00761C1F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eastAsia="Times New Roman"/>
          <w:szCs w:val="28"/>
          <w:lang w:eastAsia="ru-RU"/>
        </w:rPr>
      </w:pPr>
      <w:r w:rsidRPr="00761C1F">
        <w:rPr>
          <w:rFonts w:eastAsia="Times New Roman"/>
          <w:szCs w:val="28"/>
          <w:lang w:eastAsia="ru-RU"/>
        </w:rPr>
        <w:t>высшее образование.</w:t>
      </w:r>
    </w:p>
    <w:p w:rsidR="00761C1F" w:rsidRPr="00761C1F" w:rsidRDefault="00761C1F" w:rsidP="00761C1F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требований к стажу не установлено</w:t>
      </w:r>
    </w:p>
    <w:p w:rsidR="00A33095" w:rsidRPr="00761C1F" w:rsidRDefault="00A33095" w:rsidP="00A33095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обладать следующими базовыми знаниями</w:t>
      </w:r>
      <w:r>
        <w:rPr>
          <w:szCs w:val="28"/>
        </w:rPr>
        <w:t>: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государственного языка Российской Федерации (русского языка);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 Конституции Российской Федерации;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законодательства о государственной гражданской службе;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 законодательства о противодействии коррупции;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основных положений законодательства о персональных данных; 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общих принципов функционирования системы электронного документооборота; 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A33095" w:rsidRDefault="00A33095" w:rsidP="00A33095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761C1F" w:rsidRPr="00A33095" w:rsidRDefault="00761C1F" w:rsidP="00A33095">
      <w:pPr>
        <w:autoSpaceDE w:val="0"/>
        <w:autoSpaceDN w:val="0"/>
        <w:rPr>
          <w:szCs w:val="28"/>
        </w:rPr>
      </w:pPr>
    </w:p>
    <w:p w:rsidR="00761C1F" w:rsidRPr="00761C1F" w:rsidRDefault="00761C1F" w:rsidP="00761C1F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Профессионально-функциональные квалификационные требования</w:t>
      </w:r>
    </w:p>
    <w:p w:rsidR="00761C1F" w:rsidRPr="00761C1F" w:rsidRDefault="00761C1F" w:rsidP="00761C1F">
      <w:pPr>
        <w:ind w:firstLine="709"/>
        <w:jc w:val="both"/>
        <w:rPr>
          <w:sz w:val="28"/>
          <w:szCs w:val="28"/>
        </w:rPr>
      </w:pPr>
    </w:p>
    <w:p w:rsidR="00761C1F" w:rsidRPr="00FE2E79" w:rsidRDefault="00761C1F" w:rsidP="00A813E1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 xml:space="preserve">1. </w:t>
      </w:r>
      <w:proofErr w:type="gramStart"/>
      <w:r w:rsidRPr="00761C1F">
        <w:rPr>
          <w:b/>
          <w:sz w:val="28"/>
          <w:szCs w:val="28"/>
        </w:rPr>
        <w:t>Высшее образование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</w:t>
      </w:r>
      <w:r w:rsidRPr="00761C1F">
        <w:rPr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Pr="00761C1F">
        <w:rPr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 w:rsidRPr="00761C1F">
        <w:rPr>
          <w:bCs/>
          <w:sz w:val="28"/>
          <w:szCs w:val="28"/>
        </w:rPr>
        <w:t xml:space="preserve">«Прикладная математика», </w:t>
      </w:r>
      <w:r w:rsidRPr="00761C1F">
        <w:rPr>
          <w:sz w:val="28"/>
          <w:szCs w:val="28"/>
        </w:rPr>
        <w:t>«Социология»,</w:t>
      </w:r>
      <w:r w:rsidRPr="00761C1F">
        <w:rPr>
          <w:bCs/>
          <w:sz w:val="28"/>
          <w:szCs w:val="28"/>
        </w:rPr>
        <w:t xml:space="preserve"> «Финансы и кредит», </w:t>
      </w:r>
      <w:r w:rsidRPr="00761C1F">
        <w:rPr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 w:rsidRPr="00761C1F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(специальностям</w:t>
      </w:r>
      <w:proofErr w:type="gramEnd"/>
      <w:r w:rsidRPr="00761C1F">
        <w:rPr>
          <w:bCs/>
          <w:sz w:val="28"/>
          <w:szCs w:val="28"/>
        </w:rPr>
        <w:t xml:space="preserve">), </w:t>
      </w:r>
      <w:proofErr w:type="gramStart"/>
      <w:r w:rsidRPr="00761C1F">
        <w:rPr>
          <w:bCs/>
          <w:sz w:val="28"/>
          <w:szCs w:val="28"/>
        </w:rPr>
        <w:t>указанным</w:t>
      </w:r>
      <w:proofErr w:type="gramEnd"/>
      <w:r w:rsidRPr="00761C1F">
        <w:rPr>
          <w:bCs/>
          <w:sz w:val="28"/>
          <w:szCs w:val="28"/>
        </w:rPr>
        <w:t xml:space="preserve"> в предыдущих перечнях профессий, специальностей и направлений подготовки</w:t>
      </w:r>
      <w:r w:rsidRPr="00761C1F">
        <w:rPr>
          <w:sz w:val="28"/>
          <w:szCs w:val="28"/>
        </w:rPr>
        <w:t xml:space="preserve">. </w:t>
      </w:r>
    </w:p>
    <w:p w:rsidR="00761C1F" w:rsidRPr="00761C1F" w:rsidRDefault="00761C1F" w:rsidP="00761C1F">
      <w:pPr>
        <w:jc w:val="both"/>
        <w:rPr>
          <w:b/>
          <w:sz w:val="28"/>
          <w:szCs w:val="28"/>
        </w:rPr>
      </w:pPr>
    </w:p>
    <w:p w:rsidR="00761C1F" w:rsidRPr="00761C1F" w:rsidRDefault="00761C1F" w:rsidP="00761C1F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5173BE" w:rsidRPr="00881E93" w:rsidRDefault="005173BE" w:rsidP="005173BE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Cs w:val="24"/>
        </w:rPr>
        <w:br/>
      </w:r>
      <w:r w:rsidRPr="00881E93">
        <w:rPr>
          <w:rFonts w:ascii="Times New Roman" w:hAnsi="Times New Roman"/>
          <w:szCs w:val="24"/>
        </w:rPr>
        <w:t>от 30 декабря 2001 г. № 195-ФЗ (Раздел 2, Глава 13, статья 13.19; Глава 19, статья 19.7; Глава 28);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881E93">
        <w:rPr>
          <w:sz w:val="24"/>
          <w:szCs w:val="24"/>
        </w:rPr>
        <w:t xml:space="preserve"> закон от 27 мая 2003 г. № 58-ФЗ «О системе государственной службы Российской Федерации»;</w:t>
      </w:r>
    </w:p>
    <w:p w:rsidR="005173BE" w:rsidRPr="00881E93" w:rsidRDefault="005173BE" w:rsidP="005173BE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5173BE" w:rsidRPr="00881E93" w:rsidRDefault="005173BE" w:rsidP="005173BE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</w:t>
      </w:r>
      <w:r>
        <w:rPr>
          <w:rFonts w:ascii="Times New Roman" w:hAnsi="Times New Roman"/>
          <w:szCs w:val="24"/>
        </w:rPr>
        <w:t>ый</w:t>
      </w:r>
      <w:r w:rsidRPr="00881E93">
        <w:rPr>
          <w:rFonts w:ascii="Times New Roman" w:hAnsi="Times New Roman"/>
          <w:szCs w:val="24"/>
        </w:rPr>
        <w:t xml:space="preserve"> закон от 25 декабря 2008 г. № 273-ФЗ «О противодействии коррупции»;</w:t>
      </w:r>
    </w:p>
    <w:p w:rsidR="005173BE" w:rsidRPr="00881E93" w:rsidRDefault="005173BE" w:rsidP="005173BE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2006 г. № 152-ФЗ «О персональных данных»;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5173BE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25 июля 2006 г. № 763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февраля 2005 г. № 159 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 июля 2010 г. № 821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881E93">
        <w:rPr>
          <w:sz w:val="24"/>
          <w:szCs w:val="24"/>
        </w:rPr>
        <w:t xml:space="preserve">Указ Президента Российской Федерации от 18 мая 2009 г. № 557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881E93">
        <w:rPr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детей»; </w:t>
      </w:r>
      <w:proofErr w:type="gramEnd"/>
    </w:p>
    <w:p w:rsidR="005173BE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5173BE" w:rsidRPr="007A114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A114D">
        <w:rPr>
          <w:sz w:val="24"/>
          <w:szCs w:val="24"/>
        </w:rPr>
        <w:t xml:space="preserve">Указ Президента Российской Федерации от 12 августа 2002 г. № 885 </w:t>
      </w:r>
      <w:r>
        <w:rPr>
          <w:sz w:val="24"/>
          <w:szCs w:val="24"/>
        </w:rPr>
        <w:br/>
      </w:r>
      <w:r w:rsidRPr="007A114D">
        <w:rPr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января 2017 г. № 16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18 августа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 июня 2008 г. № 420 «О Федеральной службе государственной статистики»;</w:t>
      </w:r>
    </w:p>
    <w:p w:rsidR="005173BE" w:rsidRPr="00881E93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26 мая 2010 г. № 367 «О единой межведомственной информационно-статистической системе»;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15 апреля 2014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316 «Об утверждении государственной </w:t>
      </w:r>
      <w:r>
        <w:rPr>
          <w:sz w:val="24"/>
          <w:szCs w:val="24"/>
        </w:rPr>
        <w:t>программы Российской Федерации «</w:t>
      </w:r>
      <w:r w:rsidRPr="00CC72ED">
        <w:rPr>
          <w:sz w:val="24"/>
          <w:szCs w:val="24"/>
        </w:rPr>
        <w:t>Экономическое развитие и инновационная экономика»;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19 января 2005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</w:t>
      </w:r>
      <w:r w:rsidR="00A33095">
        <w:rPr>
          <w:sz w:val="24"/>
          <w:szCs w:val="24"/>
        </w:rPr>
        <w:t>оссии 2 апреля 2013 г. № 27965)</w:t>
      </w: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3. Иные профессиональные знания</w:t>
      </w:r>
      <w:r w:rsidRPr="00761C1F">
        <w:rPr>
          <w:sz w:val="28"/>
          <w:szCs w:val="28"/>
        </w:rPr>
        <w:t xml:space="preserve"> должны включать:  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 и признаки государства;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знание основ государственного устройства и управления;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понятие, цели, элементы государственного управления;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lastRenderedPageBreak/>
        <w:t xml:space="preserve">знание основных </w:t>
      </w:r>
      <w:proofErr w:type="gramStart"/>
      <w:r w:rsidRPr="00E97A67">
        <w:rPr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E97A67">
        <w:rPr>
          <w:sz w:val="24"/>
          <w:szCs w:val="24"/>
        </w:rPr>
        <w:t>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коррупции, причины ее возникновения и последствия;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основные методологические документы по статистике, в том числе международные;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основы общей теории статистики, математической статистики;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5173BE" w:rsidRPr="003B5FC2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методы осуществления статистических расчетов;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методики обработки статистической информации;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«открытые данные»;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источники статистической информации, виды источников статистической информации;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порядок формирования статистической информации;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понятия: выборка, объем выборки, виды выборок и порядок их формирования;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основные принципы официального статистического учета;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классификаторы, используемые для формирования официальной статистической информации;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Стати</w:t>
      </w:r>
      <w:r>
        <w:rPr>
          <w:sz w:val="24"/>
          <w:szCs w:val="24"/>
        </w:rPr>
        <w:t>сти</w:t>
      </w:r>
      <w:r w:rsidRPr="00CC72ED">
        <w:rPr>
          <w:sz w:val="24"/>
          <w:szCs w:val="24"/>
        </w:rPr>
        <w:t>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правила получения доступа к различным источникам статистической информации;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элементы модели компетенций;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правила охраны труда и противопожарной безопасности;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служебный распорядок Росстата;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организация труда и делопроизводства;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основы документационного обеспечения;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5173BE" w:rsidRPr="00E97A67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5173BE" w:rsidRDefault="005173BE" w:rsidP="005173BE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порядок работы со служебной</w:t>
      </w:r>
      <w:r>
        <w:rPr>
          <w:sz w:val="24"/>
          <w:szCs w:val="24"/>
        </w:rPr>
        <w:t xml:space="preserve"> </w:t>
      </w:r>
      <w:r w:rsidRPr="00543652">
        <w:rPr>
          <w:sz w:val="24"/>
          <w:szCs w:val="24"/>
        </w:rPr>
        <w:t>и</w:t>
      </w:r>
      <w:r>
        <w:rPr>
          <w:sz w:val="24"/>
          <w:szCs w:val="24"/>
        </w:rPr>
        <w:t>нформацией</w:t>
      </w:r>
      <w:r w:rsidRPr="00FC5F06">
        <w:rPr>
          <w:sz w:val="24"/>
          <w:szCs w:val="24"/>
        </w:rPr>
        <w:t>.</w:t>
      </w:r>
    </w:p>
    <w:p w:rsidR="005173BE" w:rsidRPr="00FC5F06" w:rsidRDefault="005173BE" w:rsidP="005173BE">
      <w:pPr>
        <w:pStyle w:val="ConsPlusNormal"/>
        <w:widowControl w:val="0"/>
        <w:tabs>
          <w:tab w:val="left" w:pos="1134"/>
        </w:tabs>
        <w:adjustRightInd/>
        <w:ind w:left="709"/>
        <w:jc w:val="both"/>
        <w:rPr>
          <w:sz w:val="24"/>
          <w:szCs w:val="24"/>
        </w:rPr>
      </w:pPr>
    </w:p>
    <w:p w:rsidR="005173BE" w:rsidRPr="00CC72ED" w:rsidRDefault="00761C1F" w:rsidP="005173BE">
      <w:pPr>
        <w:pStyle w:val="ConsPlusNormal"/>
        <w:widowControl w:val="0"/>
        <w:tabs>
          <w:tab w:val="left" w:pos="1276"/>
        </w:tabs>
        <w:adjustRightInd/>
        <w:jc w:val="both"/>
        <w:rPr>
          <w:sz w:val="24"/>
          <w:szCs w:val="24"/>
        </w:rPr>
      </w:pPr>
      <w:r w:rsidRPr="00761C1F">
        <w:rPr>
          <w:b/>
          <w:sz w:val="28"/>
          <w:szCs w:val="28"/>
        </w:rPr>
        <w:lastRenderedPageBreak/>
        <w:t xml:space="preserve">4. </w:t>
      </w:r>
      <w:r w:rsidR="005173BE" w:rsidRPr="005173BE">
        <w:rPr>
          <w:b/>
          <w:noProof/>
          <w:sz w:val="24"/>
          <w:szCs w:val="24"/>
        </w:rPr>
        <w:t>Наличие</w:t>
      </w:r>
      <w:r w:rsidR="005173BE" w:rsidRPr="005173BE">
        <w:rPr>
          <w:b/>
          <w:sz w:val="24"/>
          <w:szCs w:val="24"/>
        </w:rPr>
        <w:t xml:space="preserve"> базовых умений: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мыслить системно (стратегически);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коммуникативные умения;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управлять изменениями;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умения по применению персонального компьютера</w:t>
      </w:r>
      <w:r>
        <w:rPr>
          <w:sz w:val="24"/>
          <w:szCs w:val="24"/>
        </w:rPr>
        <w:t>.</w:t>
      </w:r>
    </w:p>
    <w:p w:rsidR="005173BE" w:rsidRPr="00FC5F06" w:rsidRDefault="005173BE" w:rsidP="005173BE">
      <w:pPr>
        <w:pStyle w:val="ConsPlusNormal"/>
        <w:widowControl w:val="0"/>
        <w:numPr>
          <w:ilvl w:val="1"/>
          <w:numId w:val="31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C5F06">
        <w:rPr>
          <w:noProof/>
          <w:sz w:val="24"/>
          <w:szCs w:val="24"/>
        </w:rPr>
        <w:t>Наличие</w:t>
      </w:r>
      <w:r w:rsidRPr="00FC5F06">
        <w:rPr>
          <w:sz w:val="24"/>
          <w:szCs w:val="24"/>
        </w:rPr>
        <w:t xml:space="preserve"> профессиональных умений: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работы с данными статистической отчетности;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построение динамических рядов статистических показателей;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5173BE" w:rsidRPr="00CC72ED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 различными источниками статистической информации;</w:t>
      </w:r>
    </w:p>
    <w:p w:rsidR="005173BE" w:rsidRPr="003B5FC2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ведение деловых переговоров;</w:t>
      </w:r>
    </w:p>
    <w:p w:rsidR="005173BE" w:rsidRPr="003B5FC2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5173BE" w:rsidRPr="003B5FC2" w:rsidRDefault="005173BE" w:rsidP="005173BE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5173BE" w:rsidRDefault="005173BE" w:rsidP="005173BE">
      <w:pPr>
        <w:tabs>
          <w:tab w:val="left" w:pos="709"/>
          <w:tab w:val="left" w:pos="851"/>
        </w:tabs>
        <w:jc w:val="both"/>
      </w:pPr>
      <w:r w:rsidRPr="003B5FC2">
        <w:t>работа со справочными правовыми системами на профессиональном</w:t>
      </w:r>
      <w:r w:rsidRPr="00CC72ED">
        <w:t xml:space="preserve"> уров</w:t>
      </w:r>
      <w:r>
        <w:t>не.</w:t>
      </w:r>
    </w:p>
    <w:p w:rsidR="005173BE" w:rsidRDefault="005173BE" w:rsidP="005173BE">
      <w:pPr>
        <w:tabs>
          <w:tab w:val="left" w:pos="709"/>
          <w:tab w:val="left" w:pos="851"/>
        </w:tabs>
        <w:jc w:val="both"/>
      </w:pPr>
    </w:p>
    <w:p w:rsidR="00222EBE" w:rsidRDefault="00222EBE" w:rsidP="00222EBE">
      <w:pPr>
        <w:tabs>
          <w:tab w:val="left" w:pos="709"/>
          <w:tab w:val="left" w:pos="851"/>
        </w:tabs>
        <w:jc w:val="center"/>
      </w:pPr>
      <w:r>
        <w:t>___________________________</w:t>
      </w:r>
    </w:p>
    <w:p w:rsidR="005173BE" w:rsidRDefault="005173BE" w:rsidP="005173BE">
      <w:pPr>
        <w:ind w:left="5103"/>
        <w:jc w:val="center"/>
        <w:rPr>
          <w:b/>
          <w:sz w:val="28"/>
          <w:szCs w:val="28"/>
        </w:rPr>
      </w:pPr>
    </w:p>
    <w:p w:rsidR="005173BE" w:rsidRDefault="005173BE" w:rsidP="005173BE">
      <w:pPr>
        <w:ind w:left="5103"/>
        <w:jc w:val="center"/>
        <w:rPr>
          <w:b/>
          <w:sz w:val="28"/>
          <w:szCs w:val="28"/>
        </w:rPr>
      </w:pPr>
    </w:p>
    <w:p w:rsidR="005173BE" w:rsidRPr="00400338" w:rsidRDefault="005173BE" w:rsidP="005173BE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5173BE" w:rsidRPr="00400338" w:rsidRDefault="005173BE" w:rsidP="005173BE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5173BE" w:rsidRPr="00400338" w:rsidRDefault="005173BE" w:rsidP="005173BE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="002A7873">
        <w:rPr>
          <w:sz w:val="28"/>
          <w:szCs w:val="28"/>
        </w:rPr>
        <w:t>18</w:t>
      </w:r>
      <w:r w:rsidRPr="005173BE">
        <w:rPr>
          <w:sz w:val="28"/>
          <w:szCs w:val="28"/>
        </w:rPr>
        <w:t>.04.2022</w:t>
      </w:r>
    </w:p>
    <w:p w:rsidR="00761C1F" w:rsidRDefault="00761C1F" w:rsidP="00761C1F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6D6983" w:rsidRDefault="006D6983" w:rsidP="006D69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6D6983" w:rsidRDefault="006D6983" w:rsidP="006D6983">
      <w:pPr>
        <w:jc w:val="center"/>
      </w:pPr>
    </w:p>
    <w:p w:rsidR="006D6983" w:rsidRPr="00761C1F" w:rsidRDefault="006D6983" w:rsidP="006D6983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6D6983" w:rsidRPr="00761C1F" w:rsidRDefault="006D6983" w:rsidP="006D6983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6D6983" w:rsidRPr="00761C1F" w:rsidRDefault="006D6983" w:rsidP="006D6983">
      <w:pPr>
        <w:jc w:val="both"/>
        <w:rPr>
          <w:sz w:val="28"/>
          <w:szCs w:val="28"/>
        </w:rPr>
      </w:pPr>
    </w:p>
    <w:p w:rsidR="006D6983" w:rsidRPr="002A7873" w:rsidRDefault="00A33095" w:rsidP="00135ABB">
      <w:pPr>
        <w:pStyle w:val="a7"/>
        <w:numPr>
          <w:ilvl w:val="0"/>
          <w:numId w:val="40"/>
        </w:numPr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имущественного комплекса</w:t>
      </w:r>
    </w:p>
    <w:p w:rsidR="006D6983" w:rsidRPr="00761C1F" w:rsidRDefault="006D6983" w:rsidP="006D6983">
      <w:pPr>
        <w:rPr>
          <w:sz w:val="28"/>
          <w:szCs w:val="28"/>
        </w:rPr>
      </w:pPr>
    </w:p>
    <w:p w:rsidR="006D6983" w:rsidRPr="00A33095" w:rsidRDefault="006D6983" w:rsidP="006D6983">
      <w:pPr>
        <w:rPr>
          <w:sz w:val="28"/>
          <w:szCs w:val="28"/>
          <w:u w:val="single"/>
        </w:rPr>
      </w:pPr>
      <w:r w:rsidRPr="00A33095">
        <w:rPr>
          <w:sz w:val="28"/>
          <w:szCs w:val="28"/>
          <w:u w:val="single"/>
        </w:rPr>
        <w:t>Базовые квалификационные требования:</w:t>
      </w:r>
    </w:p>
    <w:p w:rsidR="006D6983" w:rsidRPr="00761C1F" w:rsidRDefault="006D6983" w:rsidP="006D6983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eastAsia="Times New Roman"/>
          <w:szCs w:val="28"/>
          <w:lang w:eastAsia="ru-RU"/>
        </w:rPr>
      </w:pPr>
      <w:r w:rsidRPr="00761C1F">
        <w:rPr>
          <w:rFonts w:eastAsia="Times New Roman"/>
          <w:szCs w:val="28"/>
          <w:lang w:eastAsia="ru-RU"/>
        </w:rPr>
        <w:t>высшее образование.</w:t>
      </w:r>
    </w:p>
    <w:p w:rsidR="006D6983" w:rsidRPr="00761C1F" w:rsidRDefault="006D6983" w:rsidP="006D6983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требований к стажу не установлено</w:t>
      </w:r>
    </w:p>
    <w:p w:rsidR="006D6983" w:rsidRPr="00761C1F" w:rsidRDefault="006D6983" w:rsidP="006D6983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lastRenderedPageBreak/>
        <w:t>обладать следующими базовыми знаниями</w:t>
      </w:r>
      <w:r w:rsidR="00A33095">
        <w:rPr>
          <w:szCs w:val="28"/>
        </w:rPr>
        <w:t>:</w:t>
      </w:r>
    </w:p>
    <w:p w:rsidR="00A33095" w:rsidRPr="00E0343E" w:rsidRDefault="006D6983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61C1F">
        <w:rPr>
          <w:sz w:val="28"/>
          <w:szCs w:val="28"/>
        </w:rPr>
        <w:t xml:space="preserve">1) </w:t>
      </w:r>
      <w:r w:rsidR="00A33095" w:rsidRPr="00E0343E">
        <w:rPr>
          <w:sz w:val="24"/>
          <w:szCs w:val="24"/>
        </w:rPr>
        <w:t>знание государственного языка Российской Федерации (русского языка);</w:t>
      </w:r>
    </w:p>
    <w:p w:rsidR="00A33095" w:rsidRPr="00E0343E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основ Конституции Российской Федерации;</w:t>
      </w:r>
    </w:p>
    <w:p w:rsidR="00A33095" w:rsidRPr="00E0343E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законодательства о государственной гражданской службе;</w:t>
      </w:r>
    </w:p>
    <w:p w:rsidR="00A33095" w:rsidRPr="0044009D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44009D">
        <w:rPr>
          <w:noProof/>
          <w:sz w:val="24"/>
          <w:szCs w:val="24"/>
        </w:rPr>
        <w:t>знание основ законодательства о противодействии коррупции</w:t>
      </w:r>
      <w:r w:rsidRPr="0044009D">
        <w:rPr>
          <w:sz w:val="24"/>
          <w:szCs w:val="24"/>
        </w:rPr>
        <w:t>;</w:t>
      </w:r>
    </w:p>
    <w:p w:rsid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</w:t>
      </w:r>
      <w:r>
        <w:rPr>
          <w:sz w:val="24"/>
          <w:szCs w:val="24"/>
        </w:rPr>
        <w:t>е</w:t>
      </w:r>
      <w:r w:rsidRPr="00E0343E">
        <w:rPr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sz w:val="24"/>
          <w:szCs w:val="24"/>
        </w:rPr>
        <w:t>езопасности и защиты информации;</w:t>
      </w:r>
      <w:r w:rsidRPr="00E0343E">
        <w:rPr>
          <w:sz w:val="24"/>
          <w:szCs w:val="24"/>
        </w:rPr>
        <w:t xml:space="preserve"> </w:t>
      </w:r>
    </w:p>
    <w:p w:rsid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 персональных данных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A33095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A33095" w:rsidRPr="00E0343E" w:rsidRDefault="00A33095" w:rsidP="00A33095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6D6983" w:rsidRDefault="006D6983" w:rsidP="00A33095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6D6983" w:rsidRPr="00761C1F" w:rsidRDefault="006D6983" w:rsidP="006D6983">
      <w:pPr>
        <w:pStyle w:val="a7"/>
        <w:autoSpaceDE w:val="0"/>
        <w:autoSpaceDN w:val="0"/>
        <w:ind w:left="0" w:firstLine="709"/>
        <w:rPr>
          <w:szCs w:val="28"/>
        </w:rPr>
      </w:pPr>
    </w:p>
    <w:p w:rsidR="006D6983" w:rsidRPr="00A33095" w:rsidRDefault="006D6983" w:rsidP="006D6983">
      <w:pPr>
        <w:rPr>
          <w:sz w:val="28"/>
          <w:szCs w:val="28"/>
          <w:u w:val="single"/>
        </w:rPr>
      </w:pPr>
      <w:r w:rsidRPr="00A33095">
        <w:rPr>
          <w:sz w:val="28"/>
          <w:szCs w:val="28"/>
          <w:u w:val="single"/>
        </w:rPr>
        <w:t>Профессионально-функциональные квалификационные требования</w:t>
      </w:r>
      <w:r w:rsidR="00A33095">
        <w:rPr>
          <w:sz w:val="28"/>
          <w:szCs w:val="28"/>
          <w:u w:val="single"/>
        </w:rPr>
        <w:t>:</w:t>
      </w:r>
    </w:p>
    <w:p w:rsidR="006D6983" w:rsidRPr="00761C1F" w:rsidRDefault="006D6983" w:rsidP="006D6983">
      <w:pPr>
        <w:ind w:firstLine="709"/>
        <w:jc w:val="both"/>
        <w:rPr>
          <w:sz w:val="28"/>
          <w:szCs w:val="28"/>
        </w:rPr>
      </w:pPr>
    </w:p>
    <w:p w:rsidR="006D6983" w:rsidRPr="006D6983" w:rsidRDefault="006D6983" w:rsidP="006D6983">
      <w:pPr>
        <w:ind w:firstLine="709"/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 xml:space="preserve">1. </w:t>
      </w:r>
      <w:proofErr w:type="gramStart"/>
      <w:r w:rsidRPr="00761C1F">
        <w:rPr>
          <w:b/>
          <w:sz w:val="28"/>
          <w:szCs w:val="28"/>
        </w:rPr>
        <w:t>Высшее образование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</w:t>
      </w:r>
      <w:r w:rsidRPr="006D6983">
        <w:rPr>
          <w:sz w:val="28"/>
          <w:szCs w:val="28"/>
        </w:rPr>
        <w:t xml:space="preserve">«Юриспруденция», «Государственное и муниципальное управление», «Менеджмент», «Экономика», «Бизнес-информатика»,  «Экономика и управление», «Менеджмент организации», «Проектирование зданий»,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 </w:t>
      </w:r>
      <w:proofErr w:type="gramEnd"/>
    </w:p>
    <w:p w:rsidR="006D6983" w:rsidRPr="00761C1F" w:rsidRDefault="006D6983" w:rsidP="006D6983">
      <w:pPr>
        <w:jc w:val="both"/>
        <w:rPr>
          <w:b/>
          <w:sz w:val="28"/>
          <w:szCs w:val="28"/>
        </w:rPr>
      </w:pPr>
    </w:p>
    <w:p w:rsidR="006D6983" w:rsidRPr="00761C1F" w:rsidRDefault="006D6983" w:rsidP="00A33095">
      <w:pPr>
        <w:ind w:firstLine="851"/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6D6983" w:rsidRDefault="006D6983" w:rsidP="00761C1F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 xml:space="preserve">Постановление Правительства Российской Федерации </w:t>
      </w:r>
      <w:r w:rsidRPr="007E18C8">
        <w:rPr>
          <w:sz w:val="24"/>
          <w:szCs w:val="24"/>
        </w:rPr>
        <w:br/>
        <w:t>от 23 мая 2006 г. № 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 xml:space="preserve">Постановление Правительства Российской Федерации </w:t>
      </w:r>
      <w:r w:rsidRPr="007E18C8">
        <w:rPr>
          <w:sz w:val="24"/>
          <w:szCs w:val="24"/>
        </w:rPr>
        <w:br/>
        <w:t>от 14 февраля 2012 г. № 124 «О правилах, обязательных при заключении договоров снабжения коммунальными ресурсами»;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 xml:space="preserve"> Постановление Правительства Российской Федерации </w:t>
      </w:r>
      <w:r w:rsidRPr="007E18C8">
        <w:rPr>
          <w:sz w:val="24"/>
          <w:szCs w:val="24"/>
        </w:rPr>
        <w:br/>
        <w:t>от 3 апреля 2013 г. № 290 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Земельный кодекс Российской Федерации от 25</w:t>
      </w:r>
      <w:r>
        <w:rPr>
          <w:sz w:val="24"/>
          <w:szCs w:val="24"/>
        </w:rPr>
        <w:t xml:space="preserve">октября 2001 г. </w:t>
      </w:r>
      <w:r w:rsidRPr="007E18C8">
        <w:rPr>
          <w:sz w:val="24"/>
          <w:szCs w:val="24"/>
        </w:rPr>
        <w:t xml:space="preserve"> № 136-ФЗ; 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Постановление Правительства Российской Федерации от 16 июля 2007 г. № 447 «О совершенствовании учета федерального имущества»;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A33095" w:rsidRPr="007E18C8" w:rsidRDefault="00A33095" w:rsidP="00A33095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7E18C8">
        <w:rPr>
          <w:sz w:val="24"/>
          <w:szCs w:val="24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нужд».</w:t>
      </w:r>
    </w:p>
    <w:p w:rsidR="00A33095" w:rsidRPr="00881E93" w:rsidRDefault="00A33095" w:rsidP="00A33095">
      <w:pPr>
        <w:pStyle w:val="1"/>
        <w:numPr>
          <w:ilvl w:val="0"/>
          <w:numId w:val="3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Cs w:val="24"/>
        </w:rPr>
        <w:br/>
      </w:r>
      <w:r w:rsidRPr="00881E93">
        <w:rPr>
          <w:rFonts w:ascii="Times New Roman" w:hAnsi="Times New Roman"/>
          <w:szCs w:val="24"/>
        </w:rPr>
        <w:t>от 30 декабря 2001 г. № 195-ФЗ (Раздел 2, Глава 13, статья 13.19; Глава 19, статья 19.7; Глава 28);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881E93">
        <w:rPr>
          <w:sz w:val="24"/>
          <w:szCs w:val="24"/>
        </w:rPr>
        <w:t xml:space="preserve"> закон от 27 мая 2003 г. № 58-ФЗ «О системе государственной службы </w:t>
      </w:r>
      <w:r w:rsidRPr="00881E93">
        <w:rPr>
          <w:sz w:val="24"/>
          <w:szCs w:val="24"/>
        </w:rPr>
        <w:lastRenderedPageBreak/>
        <w:t>Российской Федерации»;</w:t>
      </w:r>
    </w:p>
    <w:p w:rsidR="00A33095" w:rsidRPr="00881E93" w:rsidRDefault="00A33095" w:rsidP="00A33095">
      <w:pPr>
        <w:pStyle w:val="1"/>
        <w:numPr>
          <w:ilvl w:val="0"/>
          <w:numId w:val="3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A33095" w:rsidRPr="00881E93" w:rsidRDefault="00A33095" w:rsidP="00A33095">
      <w:pPr>
        <w:pStyle w:val="1"/>
        <w:numPr>
          <w:ilvl w:val="0"/>
          <w:numId w:val="3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</w:t>
      </w:r>
      <w:r>
        <w:rPr>
          <w:rFonts w:ascii="Times New Roman" w:hAnsi="Times New Roman"/>
          <w:szCs w:val="24"/>
        </w:rPr>
        <w:t>ый</w:t>
      </w:r>
      <w:r w:rsidRPr="00881E93">
        <w:rPr>
          <w:rFonts w:ascii="Times New Roman" w:hAnsi="Times New Roman"/>
          <w:szCs w:val="24"/>
        </w:rPr>
        <w:t xml:space="preserve"> закон от 25 декабря 2008 г. № 273-ФЗ «О противодействии коррупции»;</w:t>
      </w:r>
    </w:p>
    <w:p w:rsidR="00A33095" w:rsidRPr="00881E93" w:rsidRDefault="00A33095" w:rsidP="00A33095">
      <w:pPr>
        <w:pStyle w:val="1"/>
        <w:numPr>
          <w:ilvl w:val="0"/>
          <w:numId w:val="3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2006 г. № 152-ФЗ «О персональных данных»;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A33095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25 июля 2006 г. № 763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февраля 2005 г. № 159 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 июля 2010 г. № 821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881E93">
        <w:rPr>
          <w:sz w:val="24"/>
          <w:szCs w:val="24"/>
        </w:rPr>
        <w:t xml:space="preserve">Указ Президента Российской Федерации от 18 мая 2009 г. № 557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A33095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A33095" w:rsidRPr="007A114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A114D">
        <w:rPr>
          <w:sz w:val="24"/>
          <w:szCs w:val="24"/>
        </w:rPr>
        <w:t xml:space="preserve">Указ Президента Российской Федерации от 12 августа 2002 г. № 885 </w:t>
      </w:r>
      <w:r>
        <w:rPr>
          <w:sz w:val="24"/>
          <w:szCs w:val="24"/>
        </w:rPr>
        <w:br/>
      </w:r>
      <w:r w:rsidRPr="007A114D">
        <w:rPr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января 2017 г. № 16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18 августа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 июня 2008 г. № 420 «О </w:t>
      </w:r>
      <w:r w:rsidRPr="00881E93">
        <w:rPr>
          <w:sz w:val="24"/>
          <w:szCs w:val="24"/>
        </w:rPr>
        <w:lastRenderedPageBreak/>
        <w:t>Федеральной службе государственной статистики»;</w:t>
      </w:r>
    </w:p>
    <w:p w:rsidR="00A33095" w:rsidRPr="00881E93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26 мая 2010 г. № 367 «О единой межведомственной информационно-статистической системе»;</w:t>
      </w:r>
    </w:p>
    <w:p w:rsidR="00A33095" w:rsidRPr="00CC72E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15 апреля 2014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316 «Об утверждении государственной </w:t>
      </w:r>
      <w:r>
        <w:rPr>
          <w:sz w:val="24"/>
          <w:szCs w:val="24"/>
        </w:rPr>
        <w:t>программы Российской Федерации «</w:t>
      </w:r>
      <w:r w:rsidRPr="00CC72ED">
        <w:rPr>
          <w:sz w:val="24"/>
          <w:szCs w:val="24"/>
        </w:rPr>
        <w:t>Экономическое развитие и инновационная экономика»;</w:t>
      </w:r>
    </w:p>
    <w:p w:rsidR="00A33095" w:rsidRPr="00CC72E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19 января 2005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A33095" w:rsidRPr="00CC72E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33095" w:rsidRPr="00CC72E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A33095" w:rsidRPr="00CC72ED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A33095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A33095" w:rsidRPr="00A33095" w:rsidRDefault="00A33095" w:rsidP="00A33095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</w:t>
      </w:r>
    </w:p>
    <w:p w:rsidR="00A33095" w:rsidRDefault="00A33095" w:rsidP="00A33095">
      <w:pPr>
        <w:jc w:val="both"/>
      </w:pPr>
    </w:p>
    <w:p w:rsidR="00A33095" w:rsidRPr="00A33095" w:rsidRDefault="00A33095" w:rsidP="00A33095">
      <w:pPr>
        <w:jc w:val="both"/>
        <w:rPr>
          <w:b/>
          <w:sz w:val="28"/>
          <w:szCs w:val="28"/>
          <w:u w:val="single"/>
        </w:rPr>
      </w:pPr>
      <w:r w:rsidRPr="00A33095">
        <w:rPr>
          <w:b/>
          <w:sz w:val="28"/>
          <w:szCs w:val="28"/>
          <w:u w:val="single"/>
        </w:rPr>
        <w:t xml:space="preserve">3. Иные профессиональные знания должны включать: </w:t>
      </w:r>
    </w:p>
    <w:p w:rsidR="006D6983" w:rsidRDefault="006D6983" w:rsidP="00761C1F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A33095" w:rsidRPr="00FE6C09" w:rsidRDefault="00A33095" w:rsidP="00A33095">
      <w:pPr>
        <w:pStyle w:val="a7"/>
        <w:numPr>
          <w:ilvl w:val="0"/>
          <w:numId w:val="36"/>
        </w:numPr>
        <w:spacing w:after="200"/>
        <w:ind w:left="1134" w:hanging="425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порядок ведения учета и отчетности в сфере ЖКХ;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понятие и порядок ведения ценообразования и сметного нормирования в сфере жилищной политики;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 xml:space="preserve">практика применения законодательства в сфере закупок товаров, работ, услуг для обеспечения государственных нужд; 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общие вопросы в области обеспечения информационной безопасности;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порядок работы со служебной и секретной информацией;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правила охраны труда и противопожарной безопасности;</w:t>
      </w:r>
    </w:p>
    <w:p w:rsidR="00A33095" w:rsidRPr="00FE6C09" w:rsidRDefault="00A33095" w:rsidP="00A33095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служебный распорядок Росстата.</w:t>
      </w:r>
    </w:p>
    <w:p w:rsidR="00A33095" w:rsidRDefault="00A33095" w:rsidP="00A33095">
      <w:pPr>
        <w:ind w:firstLine="709"/>
        <w:jc w:val="both"/>
      </w:pPr>
      <w:r w:rsidRPr="004B67CB">
        <w:t xml:space="preserve">2.2.4. Гражданский служащий, замещающий должность </w:t>
      </w:r>
      <w:r w:rsidRPr="00BD0866">
        <w:t>Главного специалиста-эксперта</w:t>
      </w:r>
      <w:r w:rsidRPr="004B67CB">
        <w:t>, должен обладать следующими профессиональными умениями:</w:t>
      </w:r>
    </w:p>
    <w:p w:rsidR="00A33095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работа в единой информационной системе, ГИИС «Электронный бюджет»;</w:t>
      </w:r>
    </w:p>
    <w:p w:rsidR="00A33095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работа в федеральной государственной информационно-аналитической системе «Единая система управления государственным имуществом»;</w:t>
      </w:r>
    </w:p>
    <w:p w:rsidR="00A33095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оперативное принятие и реализация управленческих решений;</w:t>
      </w:r>
    </w:p>
    <w:p w:rsidR="00A33095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ведение деловых переговоров;</w:t>
      </w:r>
    </w:p>
    <w:p w:rsidR="00A33095" w:rsidRPr="002362CF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A33095" w:rsidRPr="002362CF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lastRenderedPageBreak/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A33095" w:rsidRPr="00A33095" w:rsidRDefault="00A33095" w:rsidP="00A33095">
      <w:pPr>
        <w:pStyle w:val="a7"/>
        <w:numPr>
          <w:ilvl w:val="0"/>
          <w:numId w:val="3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t xml:space="preserve">своевременное выявление и разрешение проблемных ситуаций, приводящих </w:t>
      </w:r>
      <w:r w:rsidRPr="002362CF">
        <w:rPr>
          <w:rFonts w:eastAsiaTheme="minorHAnsi"/>
          <w:bCs/>
          <w:sz w:val="24"/>
          <w:szCs w:val="24"/>
        </w:rPr>
        <w:t>к конфликту интересов.</w:t>
      </w:r>
    </w:p>
    <w:p w:rsidR="00A33095" w:rsidRPr="00A33095" w:rsidRDefault="00A33095" w:rsidP="00A33095">
      <w:pPr>
        <w:tabs>
          <w:tab w:val="left" w:pos="1134"/>
        </w:tabs>
        <w:spacing w:after="200"/>
        <w:jc w:val="both"/>
      </w:pPr>
      <w:r w:rsidRPr="00A33095">
        <w:rPr>
          <w:b/>
          <w:u w:val="single"/>
        </w:rPr>
        <w:t>Знать понятия</w:t>
      </w:r>
      <w:r>
        <w:t>: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подготовки обоснования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процедура общественного обсуждения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и особенности процедуры определения поставщиков (подрядчиков, исполнителей);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путем проведения конкурсов и аукционов/запроса котировок/запроса предложений/закрытыми способами;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этапы и порядок исполнения, изменения и расторжения контракта;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процедура проведения аудита в сфере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защита прав и интересов участников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обжалования действий (бездействия) заказчика;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правила эксплуатации зданий и сооружений;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система технической и противопожарной безопасности;</w:t>
      </w:r>
    </w:p>
    <w:p w:rsidR="00A33095" w:rsidRPr="000F2F67" w:rsidRDefault="00A33095" w:rsidP="00A33095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разработка технических заданий при размещении государственного заказа на приобретение товаров, работ и услуг.</w:t>
      </w:r>
    </w:p>
    <w:p w:rsidR="00A33095" w:rsidRDefault="00A33095" w:rsidP="00A33095">
      <w:pPr>
        <w:jc w:val="both"/>
      </w:pPr>
    </w:p>
    <w:p w:rsidR="00A33095" w:rsidRPr="00A33095" w:rsidRDefault="00A33095" w:rsidP="00A33095">
      <w:pPr>
        <w:jc w:val="both"/>
        <w:rPr>
          <w:b/>
          <w:u w:val="single"/>
        </w:rPr>
      </w:pPr>
      <w:r w:rsidRPr="00A33095">
        <w:rPr>
          <w:b/>
          <w:u w:val="single"/>
        </w:rPr>
        <w:t>Обладать функциональными умениями: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hanging="720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планирование  закупок;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hanging="720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контроль осуществления закупок;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осуществление закупки у единственного поставщика (подрядчика, исполнителя);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исполнение государственных контрактов;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составление, заключение, изменение и расторжение контрактов;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проведение аудита закупок;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подготовка планов закупок;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разработка технических заданий извещений и документаций об осуществлении закупок;</w:t>
      </w:r>
      <w:bookmarkStart w:id="1" w:name="_Toc477362186"/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осуществление контроля в сфере закупок;</w:t>
      </w:r>
      <w:bookmarkEnd w:id="1"/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подготовка обоснования закупок;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реализация мероприятий по общественному обсуждению закупок;</w:t>
      </w:r>
      <w:bookmarkStart w:id="2" w:name="_Toc477362187"/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  <w:bookmarkStart w:id="3" w:name="_Toc477362188"/>
      <w:bookmarkEnd w:id="2"/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применение антидемпинговых мер при проведении закупок</w:t>
      </w:r>
      <w:bookmarkEnd w:id="3"/>
      <w:r w:rsidRPr="000F2F67">
        <w:rPr>
          <w:sz w:val="24"/>
          <w:szCs w:val="24"/>
        </w:rPr>
        <w:t>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lastRenderedPageBreak/>
        <w:t>работа со сведениями, составляющими государственную тайну;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подготовка аналитических, информационных и других материалов;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работа с базами данных;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обеспечение сохранности и конфиденциальности первичных статистических данных, статистической информации;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умение контролировать качество и согласованность полученных результатов;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 xml:space="preserve"> проведение инвентаризации товарно-материальных ценностей и подготовка пакета документов на списание движимого имущества;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ведение телефонных разговоров;</w:t>
      </w:r>
    </w:p>
    <w:p w:rsidR="00A33095" w:rsidRPr="000F2F67" w:rsidRDefault="00A33095" w:rsidP="00A33095">
      <w:pPr>
        <w:pStyle w:val="a7"/>
        <w:numPr>
          <w:ilvl w:val="0"/>
          <w:numId w:val="39"/>
        </w:numPr>
        <w:tabs>
          <w:tab w:val="left" w:pos="1134"/>
        </w:tabs>
        <w:spacing w:after="200"/>
        <w:ind w:left="0" w:firstLine="709"/>
        <w:jc w:val="both"/>
      </w:pPr>
      <w:r w:rsidRPr="000F2F67">
        <w:rPr>
          <w:sz w:val="24"/>
          <w:szCs w:val="24"/>
        </w:rPr>
        <w:t>организация подготовки разъяснений гражданам и организациям</w:t>
      </w:r>
      <w:r w:rsidRPr="000F2F67">
        <w:t>.</w:t>
      </w:r>
    </w:p>
    <w:p w:rsidR="006D6983" w:rsidRDefault="006D6983" w:rsidP="00761C1F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6D6983" w:rsidRPr="00761C1F" w:rsidRDefault="00222EBE" w:rsidP="00222EBE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761C1F" w:rsidRPr="00761C1F" w:rsidRDefault="00761C1F" w:rsidP="00761C1F">
      <w:pPr>
        <w:jc w:val="both"/>
        <w:rPr>
          <w:sz w:val="28"/>
          <w:szCs w:val="28"/>
        </w:rPr>
      </w:pPr>
    </w:p>
    <w:p w:rsidR="00761C1F" w:rsidRP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Квалификационные требования компьютерной грамотности,</w:t>
      </w:r>
    </w:p>
    <w:p w:rsid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A813E1" w:rsidRPr="00761C1F" w:rsidRDefault="00A813E1" w:rsidP="00761C1F">
      <w:pPr>
        <w:jc w:val="center"/>
        <w:rPr>
          <w:b/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61C1F">
        <w:rPr>
          <w:sz w:val="28"/>
          <w:szCs w:val="28"/>
        </w:rPr>
        <w:t>фишинговые</w:t>
      </w:r>
      <w:proofErr w:type="spellEnd"/>
      <w:r w:rsidRPr="00761C1F">
        <w:rPr>
          <w:sz w:val="28"/>
          <w:szCs w:val="28"/>
        </w:rPr>
        <w:t xml:space="preserve">» письма и </w:t>
      </w:r>
      <w:proofErr w:type="gramStart"/>
      <w:r w:rsidRPr="00761C1F">
        <w:rPr>
          <w:sz w:val="28"/>
          <w:szCs w:val="28"/>
        </w:rPr>
        <w:t>спам-рассылки</w:t>
      </w:r>
      <w:proofErr w:type="gramEnd"/>
      <w:r w:rsidRPr="00761C1F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761C1F">
        <w:rPr>
          <w:sz w:val="28"/>
          <w:szCs w:val="28"/>
        </w:rPr>
        <w:t>флеш</w:t>
      </w:r>
      <w:proofErr w:type="spellEnd"/>
      <w:r w:rsidRPr="00761C1F">
        <w:rPr>
          <w:sz w:val="28"/>
          <w:szCs w:val="28"/>
        </w:rPr>
        <w:t xml:space="preserve">-накопители, внешние жесткие диски), в особенности оборудованных приемо-передающей </w:t>
      </w:r>
      <w:r w:rsidRPr="00761C1F">
        <w:rPr>
          <w:sz w:val="28"/>
          <w:szCs w:val="28"/>
        </w:rPr>
        <w:lastRenderedPageBreak/>
        <w:t>аппаратурой (мобильные телефоны, планшеты, модемы) к служебным средствам вычислительной техники (компьютерам).</w:t>
      </w:r>
    </w:p>
    <w:p w:rsidR="00A813E1" w:rsidRDefault="00A813E1" w:rsidP="00A81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C1F" w:rsidRPr="00761C1F" w:rsidRDefault="00761C1F" w:rsidP="00A81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персональных данных, принципы и условия их обработки;</w:t>
      </w:r>
    </w:p>
    <w:p w:rsidR="00761C1F" w:rsidRPr="00FE2E79" w:rsidRDefault="00761C1F" w:rsidP="00FE2E7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3. Знание общих принципов функционирования системы электронного документооборота,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и виды электронных подписей;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761C1F">
        <w:rPr>
          <w:sz w:val="28"/>
          <w:szCs w:val="28"/>
        </w:rPr>
        <w:t>равнозначными</w:t>
      </w:r>
      <w:proofErr w:type="gramEnd"/>
      <w:r w:rsidRPr="00761C1F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61C1F">
        <w:rPr>
          <w:sz w:val="28"/>
          <w:szCs w:val="28"/>
          <w:lang w:val="en-US"/>
        </w:rPr>
        <w:t>pravo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gov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ru</w:t>
      </w:r>
      <w:proofErr w:type="spellEnd"/>
      <w:r w:rsidRPr="00761C1F">
        <w:rPr>
          <w:sz w:val="28"/>
          <w:szCs w:val="28"/>
        </w:rPr>
        <w:t>);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B2647" w:rsidRDefault="00222EBE" w:rsidP="00222EB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761C1F" w:rsidRDefault="00761C1F" w:rsidP="006B391F">
      <w:pPr>
        <w:rPr>
          <w:b/>
          <w:bCs/>
          <w:color w:val="000000"/>
        </w:rPr>
      </w:pPr>
    </w:p>
    <w:p w:rsidR="00761C1F" w:rsidRDefault="00761C1F" w:rsidP="006B391F">
      <w:pPr>
        <w:rPr>
          <w:b/>
          <w:bCs/>
          <w:color w:val="000000"/>
        </w:rPr>
      </w:pPr>
    </w:p>
    <w:p w:rsidR="00761C1F" w:rsidRDefault="00761C1F" w:rsidP="006B391F">
      <w:pPr>
        <w:rPr>
          <w:b/>
          <w:bCs/>
          <w:color w:val="000000"/>
        </w:rPr>
      </w:pPr>
    </w:p>
    <w:p w:rsidR="00761C1F" w:rsidRDefault="00761C1F" w:rsidP="006B391F">
      <w:pPr>
        <w:rPr>
          <w:b/>
          <w:bCs/>
          <w:color w:val="000000"/>
        </w:rPr>
      </w:pPr>
    </w:p>
    <w:p w:rsidR="00761C1F" w:rsidRDefault="00761C1F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FE2E79" w:rsidRDefault="00FE2E79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223691" w:rsidRDefault="00223691" w:rsidP="006B391F">
      <w:pPr>
        <w:rPr>
          <w:b/>
          <w:bCs/>
          <w:color w:val="000000"/>
        </w:rPr>
      </w:pPr>
    </w:p>
    <w:p w:rsidR="00761C1F" w:rsidRPr="00400338" w:rsidRDefault="00761C1F" w:rsidP="00761C1F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223691">
        <w:rPr>
          <w:b/>
          <w:sz w:val="28"/>
          <w:szCs w:val="28"/>
        </w:rPr>
        <w:t>4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761C1F" w:rsidRPr="00400338" w:rsidRDefault="00761C1F" w:rsidP="00761C1F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761C1F" w:rsidRPr="00400338" w:rsidRDefault="00761C1F" w:rsidP="00761C1F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="002A7873">
        <w:rPr>
          <w:sz w:val="28"/>
          <w:szCs w:val="28"/>
        </w:rPr>
        <w:t>18</w:t>
      </w:r>
      <w:r w:rsidR="005173BE" w:rsidRPr="005173BE">
        <w:rPr>
          <w:sz w:val="28"/>
          <w:szCs w:val="28"/>
        </w:rPr>
        <w:t>.04.2022</w:t>
      </w:r>
    </w:p>
    <w:p w:rsidR="00761C1F" w:rsidRDefault="00761C1F" w:rsidP="00761C1F">
      <w:pPr>
        <w:jc w:val="center"/>
        <w:rPr>
          <w:b/>
          <w:sz w:val="28"/>
          <w:szCs w:val="28"/>
        </w:rPr>
      </w:pPr>
    </w:p>
    <w:p w:rsidR="00FE2E79" w:rsidRDefault="00FE2E79" w:rsidP="00761C1F">
      <w:pPr>
        <w:jc w:val="center"/>
        <w:rPr>
          <w:b/>
          <w:sz w:val="28"/>
          <w:szCs w:val="28"/>
        </w:rPr>
      </w:pPr>
    </w:p>
    <w:p w:rsidR="00761C1F" w:rsidRDefault="00761C1F" w:rsidP="00761C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761C1F" w:rsidRPr="00761C1F" w:rsidRDefault="00761C1F" w:rsidP="00761C1F">
      <w:pPr>
        <w:jc w:val="center"/>
        <w:rPr>
          <w:sz w:val="28"/>
          <w:szCs w:val="28"/>
        </w:rPr>
      </w:pPr>
    </w:p>
    <w:p w:rsidR="00761C1F" w:rsidRP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«обеспечивающие специалисты»</w:t>
      </w:r>
    </w:p>
    <w:p w:rsidR="00761C1F" w:rsidRPr="00761C1F" w:rsidRDefault="00761C1F" w:rsidP="00761C1F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(старший специалист 3 разряда)</w:t>
      </w:r>
    </w:p>
    <w:p w:rsidR="00761C1F" w:rsidRPr="00761C1F" w:rsidRDefault="00761C1F" w:rsidP="00761C1F">
      <w:pPr>
        <w:jc w:val="both"/>
        <w:rPr>
          <w:sz w:val="28"/>
          <w:szCs w:val="28"/>
        </w:rPr>
      </w:pPr>
    </w:p>
    <w:p w:rsidR="00135ABB" w:rsidRPr="005C24D2" w:rsidRDefault="00135ABB" w:rsidP="00135ABB">
      <w:pPr>
        <w:pStyle w:val="a7"/>
        <w:numPr>
          <w:ilvl w:val="0"/>
          <w:numId w:val="40"/>
        </w:numPr>
        <w:spacing w:line="276" w:lineRule="auto"/>
        <w:jc w:val="both"/>
        <w:rPr>
          <w:b/>
          <w:color w:val="FF0000"/>
        </w:rPr>
      </w:pPr>
      <w:r w:rsidRPr="005C24D2">
        <w:rPr>
          <w:b/>
          <w:color w:val="FF0000"/>
        </w:rPr>
        <w:t>Отдел статистики предприятий, ведения Статистического регистра и общероссийских классификаторов</w:t>
      </w:r>
    </w:p>
    <w:p w:rsidR="00135ABB" w:rsidRPr="005C24D2" w:rsidRDefault="00135ABB" w:rsidP="00135ABB">
      <w:pPr>
        <w:pStyle w:val="a7"/>
        <w:numPr>
          <w:ilvl w:val="0"/>
          <w:numId w:val="40"/>
        </w:numPr>
        <w:jc w:val="both"/>
        <w:rPr>
          <w:b/>
          <w:color w:val="FF0000"/>
        </w:rPr>
      </w:pPr>
      <w:r w:rsidRPr="005C24D2">
        <w:rPr>
          <w:b/>
          <w:color w:val="FF0000"/>
        </w:rPr>
        <w:t>Отдел государственной статистики в городе Пермь</w:t>
      </w:r>
    </w:p>
    <w:p w:rsidR="00135ABB" w:rsidRPr="00135ABB" w:rsidRDefault="00135ABB" w:rsidP="00135ABB">
      <w:pPr>
        <w:spacing w:line="276" w:lineRule="auto"/>
        <w:jc w:val="both"/>
        <w:rPr>
          <w:b/>
        </w:rPr>
      </w:pPr>
    </w:p>
    <w:p w:rsidR="00761C1F" w:rsidRPr="00761C1F" w:rsidRDefault="00761C1F" w:rsidP="00761C1F">
      <w:pPr>
        <w:rPr>
          <w:sz w:val="28"/>
          <w:szCs w:val="28"/>
        </w:rPr>
      </w:pPr>
    </w:p>
    <w:p w:rsidR="00761C1F" w:rsidRPr="00761C1F" w:rsidRDefault="00761C1F" w:rsidP="00761C1F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Базовые квалификационные требования:</w:t>
      </w:r>
    </w:p>
    <w:p w:rsidR="00761C1F" w:rsidRPr="00761C1F" w:rsidRDefault="00761C1F" w:rsidP="00FE2E79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szCs w:val="28"/>
        </w:rPr>
      </w:pPr>
      <w:r w:rsidRPr="00761C1F">
        <w:rPr>
          <w:szCs w:val="28"/>
        </w:rPr>
        <w:t xml:space="preserve">не ниже среднего профессионального образования </w:t>
      </w:r>
    </w:p>
    <w:p w:rsidR="00761C1F" w:rsidRPr="00FE2E79" w:rsidRDefault="00761C1F" w:rsidP="00FE2E79">
      <w:pPr>
        <w:pStyle w:val="a7"/>
        <w:numPr>
          <w:ilvl w:val="0"/>
          <w:numId w:val="16"/>
        </w:numPr>
        <w:tabs>
          <w:tab w:val="left" w:pos="426"/>
        </w:tabs>
        <w:jc w:val="both"/>
        <w:rPr>
          <w:szCs w:val="28"/>
        </w:rPr>
      </w:pPr>
      <w:r w:rsidRPr="00FE2E79">
        <w:rPr>
          <w:szCs w:val="28"/>
        </w:rPr>
        <w:t>требований к стажу не установлено</w:t>
      </w:r>
    </w:p>
    <w:p w:rsidR="00761C1F" w:rsidRPr="00FE2E79" w:rsidRDefault="00761C1F" w:rsidP="00FE2E79">
      <w:pPr>
        <w:pStyle w:val="a7"/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jc w:val="both"/>
        <w:rPr>
          <w:szCs w:val="28"/>
        </w:rPr>
      </w:pPr>
      <w:r w:rsidRPr="00FE2E79">
        <w:rPr>
          <w:szCs w:val="28"/>
        </w:rPr>
        <w:t>обладать следующими базовыми знаниями и умениями:</w:t>
      </w:r>
    </w:p>
    <w:p w:rsidR="00761C1F" w:rsidRPr="00C86782" w:rsidRDefault="00761C1F" w:rsidP="00C86782">
      <w:pPr>
        <w:pStyle w:val="a7"/>
        <w:numPr>
          <w:ilvl w:val="0"/>
          <w:numId w:val="18"/>
        </w:numPr>
        <w:tabs>
          <w:tab w:val="left" w:pos="1134"/>
        </w:tabs>
        <w:ind w:left="851" w:hanging="425"/>
        <w:jc w:val="both"/>
        <w:rPr>
          <w:szCs w:val="28"/>
        </w:rPr>
      </w:pPr>
      <w:r w:rsidRPr="00C86782">
        <w:rPr>
          <w:szCs w:val="28"/>
        </w:rPr>
        <w:t>Конституции Российской Федерации;</w:t>
      </w:r>
    </w:p>
    <w:p w:rsidR="00761C1F" w:rsidRPr="00FE2E79" w:rsidRDefault="00761C1F" w:rsidP="00C86782">
      <w:pPr>
        <w:pStyle w:val="a7"/>
        <w:numPr>
          <w:ilvl w:val="0"/>
          <w:numId w:val="18"/>
        </w:numPr>
        <w:tabs>
          <w:tab w:val="left" w:pos="567"/>
          <w:tab w:val="left" w:pos="1134"/>
        </w:tabs>
        <w:jc w:val="both"/>
        <w:rPr>
          <w:szCs w:val="28"/>
        </w:rPr>
      </w:pPr>
      <w:r w:rsidRPr="00FE2E79">
        <w:rPr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:rsidR="00761C1F" w:rsidRPr="00C86782" w:rsidRDefault="00761C1F" w:rsidP="00C86782">
      <w:pPr>
        <w:pStyle w:val="a7"/>
        <w:numPr>
          <w:ilvl w:val="0"/>
          <w:numId w:val="18"/>
        </w:numPr>
        <w:tabs>
          <w:tab w:val="left" w:pos="567"/>
          <w:tab w:val="left" w:pos="1134"/>
        </w:tabs>
        <w:jc w:val="both"/>
        <w:rPr>
          <w:szCs w:val="28"/>
        </w:rPr>
      </w:pPr>
      <w:r w:rsidRPr="00C86782">
        <w:rPr>
          <w:szCs w:val="28"/>
        </w:rPr>
        <w:t>Федерального закона от 27 июля 2004 г. № 79-ФЗ «О государственной гражданской службе Российской Федерации»;</w:t>
      </w:r>
    </w:p>
    <w:p w:rsidR="00761C1F" w:rsidRPr="00C86782" w:rsidRDefault="00761C1F" w:rsidP="00C86782">
      <w:pPr>
        <w:pStyle w:val="a7"/>
        <w:numPr>
          <w:ilvl w:val="0"/>
          <w:numId w:val="18"/>
        </w:numPr>
        <w:tabs>
          <w:tab w:val="left" w:pos="567"/>
          <w:tab w:val="left" w:pos="1134"/>
        </w:tabs>
        <w:jc w:val="both"/>
        <w:rPr>
          <w:szCs w:val="28"/>
        </w:rPr>
      </w:pPr>
      <w:r w:rsidRPr="00C86782">
        <w:rPr>
          <w:szCs w:val="28"/>
        </w:rPr>
        <w:t>Федерального закона от 25 декабря 2008 г. № 273-ФЗ «О противодействии коррупции»;</w:t>
      </w:r>
    </w:p>
    <w:p w:rsidR="00761C1F" w:rsidRPr="00C86782" w:rsidRDefault="00761C1F" w:rsidP="00C86782">
      <w:pPr>
        <w:pStyle w:val="a7"/>
        <w:numPr>
          <w:ilvl w:val="0"/>
          <w:numId w:val="18"/>
        </w:numPr>
        <w:tabs>
          <w:tab w:val="left" w:pos="567"/>
        </w:tabs>
        <w:jc w:val="both"/>
        <w:rPr>
          <w:szCs w:val="28"/>
        </w:rPr>
      </w:pPr>
      <w:r w:rsidRPr="00C86782">
        <w:rPr>
          <w:szCs w:val="28"/>
        </w:rPr>
        <w:t xml:space="preserve"> знаниями и умениями в области информационно-коммуникационных технологий.</w:t>
      </w:r>
    </w:p>
    <w:p w:rsidR="00761C1F" w:rsidRPr="00761C1F" w:rsidRDefault="00761C1F" w:rsidP="00A813E1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Общие умения:</w:t>
      </w:r>
    </w:p>
    <w:p w:rsidR="00761C1F" w:rsidRPr="00761C1F" w:rsidRDefault="00761C1F" w:rsidP="00761C1F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мыслить системно (стратегически);</w:t>
      </w:r>
    </w:p>
    <w:p w:rsidR="00761C1F" w:rsidRPr="00761C1F" w:rsidRDefault="00761C1F" w:rsidP="00761C1F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761C1F" w:rsidRPr="00761C1F" w:rsidRDefault="00761C1F" w:rsidP="00761C1F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коммуникативные умения;</w:t>
      </w:r>
    </w:p>
    <w:p w:rsidR="00761C1F" w:rsidRPr="00761C1F" w:rsidRDefault="00761C1F" w:rsidP="00761C1F">
      <w:pPr>
        <w:pStyle w:val="Doc-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761C1F">
        <w:rPr>
          <w:sz w:val="28"/>
          <w:szCs w:val="28"/>
        </w:rPr>
        <w:t>умение управлять изменениями.</w:t>
      </w:r>
    </w:p>
    <w:p w:rsidR="00761C1F" w:rsidRPr="00761C1F" w:rsidRDefault="00761C1F" w:rsidP="00761C1F">
      <w:pPr>
        <w:pStyle w:val="a7"/>
        <w:autoSpaceDE w:val="0"/>
        <w:autoSpaceDN w:val="0"/>
        <w:ind w:left="0" w:firstLine="709"/>
        <w:rPr>
          <w:szCs w:val="28"/>
        </w:rPr>
      </w:pPr>
    </w:p>
    <w:p w:rsidR="00761C1F" w:rsidRPr="00761C1F" w:rsidRDefault="00761C1F" w:rsidP="00761C1F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Профессионально-функциональные квалификационные требования</w:t>
      </w:r>
    </w:p>
    <w:p w:rsidR="00761C1F" w:rsidRPr="00761C1F" w:rsidRDefault="00761C1F" w:rsidP="00761C1F">
      <w:pPr>
        <w:ind w:firstLine="709"/>
        <w:jc w:val="both"/>
        <w:rPr>
          <w:sz w:val="28"/>
          <w:szCs w:val="28"/>
        </w:rPr>
      </w:pPr>
    </w:p>
    <w:p w:rsidR="00761C1F" w:rsidRDefault="00761C1F" w:rsidP="00761C1F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lastRenderedPageBreak/>
        <w:t xml:space="preserve">1. </w:t>
      </w:r>
      <w:proofErr w:type="gramStart"/>
      <w:r w:rsidRPr="00761C1F">
        <w:rPr>
          <w:b/>
          <w:sz w:val="28"/>
          <w:szCs w:val="28"/>
        </w:rPr>
        <w:t>Образование не ниже среднего профессионального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</w:t>
      </w:r>
      <w:r w:rsidRPr="00761C1F">
        <w:rPr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Pr="00761C1F">
        <w:rPr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 w:rsidRPr="00761C1F">
        <w:rPr>
          <w:bCs/>
          <w:sz w:val="28"/>
          <w:szCs w:val="28"/>
        </w:rPr>
        <w:t xml:space="preserve">«Прикладная математика», </w:t>
      </w:r>
      <w:r w:rsidRPr="00761C1F">
        <w:rPr>
          <w:sz w:val="28"/>
          <w:szCs w:val="28"/>
        </w:rPr>
        <w:t>«Социология»,</w:t>
      </w:r>
      <w:r w:rsidRPr="00761C1F">
        <w:rPr>
          <w:bCs/>
          <w:sz w:val="28"/>
          <w:szCs w:val="28"/>
        </w:rPr>
        <w:t xml:space="preserve"> «Финансы и кредит», </w:t>
      </w:r>
      <w:r w:rsidRPr="00761C1F">
        <w:rPr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 w:rsidRPr="00761C1F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</w:t>
      </w:r>
      <w:proofErr w:type="gramEnd"/>
      <w:r w:rsidRPr="00761C1F">
        <w:rPr>
          <w:bCs/>
          <w:sz w:val="28"/>
          <w:szCs w:val="28"/>
        </w:rPr>
        <w:t xml:space="preserve"> направлениям подготовки (специальностям), указанным в предыдущих перечнях профессий, специальностей и направлений подготовки</w:t>
      </w:r>
      <w:r w:rsidRPr="00761C1F">
        <w:rPr>
          <w:sz w:val="28"/>
          <w:szCs w:val="28"/>
        </w:rPr>
        <w:t>.</w:t>
      </w:r>
    </w:p>
    <w:p w:rsidR="00A813E1" w:rsidRPr="00761C1F" w:rsidRDefault="00A813E1" w:rsidP="00761C1F">
      <w:pPr>
        <w:jc w:val="both"/>
        <w:rPr>
          <w:b/>
          <w:sz w:val="28"/>
          <w:szCs w:val="28"/>
        </w:rPr>
      </w:pPr>
    </w:p>
    <w:p w:rsidR="00761C1F" w:rsidRPr="00761C1F" w:rsidRDefault="00761C1F" w:rsidP="00761C1F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761C1F" w:rsidRPr="00761C1F" w:rsidRDefault="00761C1F" w:rsidP="00512A8B">
      <w:pPr>
        <w:pStyle w:val="1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ind w:left="0" w:firstLine="284"/>
        <w:rPr>
          <w:rFonts w:ascii="Times New Roman" w:hAnsi="Times New Roman"/>
          <w:sz w:val="28"/>
          <w:szCs w:val="28"/>
        </w:rPr>
      </w:pPr>
      <w:r w:rsidRPr="00761C1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color w:val="000000"/>
          <w:szCs w:val="28"/>
        </w:rPr>
        <w:t>Федеральный закон от 27 июля 2006 г. № 152-ФЗ «О персональных данных»;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11 ноября 2006 г. </w:t>
      </w:r>
      <w:r w:rsidRPr="00761C1F">
        <w:rPr>
          <w:rFonts w:eastAsiaTheme="minorHAnsi"/>
          <w:szCs w:val="28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16 февраля 2008 г. </w:t>
      </w:r>
      <w:r w:rsidRPr="00761C1F">
        <w:rPr>
          <w:rFonts w:eastAsiaTheme="minorHAnsi"/>
          <w:szCs w:val="28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2 июня 2008 г. </w:t>
      </w:r>
      <w:r w:rsidRPr="00761C1F">
        <w:rPr>
          <w:rFonts w:eastAsiaTheme="minorHAnsi"/>
          <w:szCs w:val="28"/>
        </w:rPr>
        <w:br/>
        <w:t>№ 420 «О Федеральной службе государственной статистики»;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18 августа 2008 г. </w:t>
      </w:r>
      <w:r w:rsidRPr="00761C1F">
        <w:rPr>
          <w:rFonts w:eastAsiaTheme="minorHAnsi"/>
          <w:szCs w:val="28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постановление Правительства Российской Федерации от 26 мая 2010 г. </w:t>
      </w:r>
      <w:r w:rsidRPr="00761C1F">
        <w:rPr>
          <w:rFonts w:eastAsiaTheme="minorHAnsi"/>
          <w:szCs w:val="28"/>
        </w:rPr>
        <w:br/>
        <w:t>№ 367 «О единой межведомственной информационно-статистической системе»;</w:t>
      </w:r>
    </w:p>
    <w:p w:rsidR="00761C1F" w:rsidRPr="00761C1F" w:rsidRDefault="00761C1F" w:rsidP="00512A8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распоряжение Правительства Российской Федерации от 6 мая 2008 г. </w:t>
      </w:r>
      <w:r w:rsidRPr="00761C1F">
        <w:rPr>
          <w:rFonts w:eastAsiaTheme="minorHAnsi"/>
          <w:szCs w:val="28"/>
        </w:rPr>
        <w:br/>
        <w:t>№ 671-р «Об утверждении Федерального плана статистических работ»</w:t>
      </w: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3. Иные профессиональные знания</w:t>
      </w:r>
      <w:r w:rsidRPr="00761C1F">
        <w:rPr>
          <w:sz w:val="28"/>
          <w:szCs w:val="28"/>
        </w:rPr>
        <w:t xml:space="preserve"> должны включать:  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lastRenderedPageBreak/>
        <w:t>понятие – источники статистической информации, виды источников статистической информации;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основные методологические документы по статистике, в том числе международные;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порядок формирования статистической информации;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основы общей теории статистики, математической статистики;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понятия – выборка, объем выборки, виды выборок и порядок их формирования;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основные принципы официального статистического учета;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 xml:space="preserve"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 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методы осуществления статистических расчетов;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понятие – классификаторы, используемые для формирования официальной статистической информации;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статистические пакеты прикладных программ;</w:t>
      </w:r>
    </w:p>
    <w:p w:rsidR="00761C1F" w:rsidRPr="00761C1F" w:rsidRDefault="00761C1F" w:rsidP="00512A8B">
      <w:pPr>
        <w:pStyle w:val="a7"/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szCs w:val="28"/>
        </w:rPr>
        <w:t>обеспечение сохранности и конфиденциальности первичных статистических данных;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>методы расчета сводных статистических показателей, сгруппированных в соответствии с заданными признаками; основные методы анализа статистических данных и источников информации;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понятие – Статический регистр хозяйствующих субъектов,</w:t>
      </w:r>
      <w:r w:rsidRPr="00761C1F">
        <w:rPr>
          <w:rFonts w:eastAsia="Calibri"/>
          <w:sz w:val="28"/>
          <w:szCs w:val="28"/>
        </w:rPr>
        <w:t xml:space="preserve"> формирование совокупностей единиц статистических наблюдений на основании данных статистических регистров</w:t>
      </w:r>
      <w:r w:rsidRPr="00761C1F">
        <w:rPr>
          <w:sz w:val="28"/>
          <w:szCs w:val="28"/>
        </w:rPr>
        <w:t>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="Calibri"/>
          <w:sz w:val="28"/>
          <w:szCs w:val="28"/>
        </w:rPr>
        <w:t xml:space="preserve">правила получения доступа к различным источникам статистической информации; </w:t>
      </w:r>
    </w:p>
    <w:p w:rsidR="00761C1F" w:rsidRPr="00761C1F" w:rsidRDefault="00761C1F" w:rsidP="00512A8B">
      <w:pPr>
        <w:pStyle w:val="a7"/>
        <w:numPr>
          <w:ilvl w:val="0"/>
          <w:numId w:val="20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szCs w:val="28"/>
        </w:rPr>
        <w:t>основы государственного управления;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организация труда и делопроизводства;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sz w:val="28"/>
          <w:szCs w:val="28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технологий; аппаратного и программного обеспечения;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общие вопросы в области обеспечения информационной безопасности;</w:t>
      </w:r>
    </w:p>
    <w:p w:rsidR="00761C1F" w:rsidRP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порядок работы со служебной и секретной информацией;</w:t>
      </w:r>
    </w:p>
    <w:p w:rsidR="00761C1F" w:rsidRPr="00761C1F" w:rsidRDefault="00761C1F" w:rsidP="00512A8B">
      <w:pPr>
        <w:pStyle w:val="a7"/>
        <w:numPr>
          <w:ilvl w:val="0"/>
          <w:numId w:val="20"/>
        </w:numPr>
        <w:tabs>
          <w:tab w:val="left" w:pos="709"/>
          <w:tab w:val="left" w:pos="1060"/>
          <w:tab w:val="left" w:pos="1134"/>
        </w:tabs>
        <w:ind w:left="0" w:firstLine="284"/>
        <w:jc w:val="both"/>
        <w:rPr>
          <w:szCs w:val="28"/>
        </w:rPr>
      </w:pPr>
      <w:r w:rsidRPr="00761C1F">
        <w:rPr>
          <w:rFonts w:eastAsiaTheme="minorHAnsi"/>
          <w:szCs w:val="28"/>
        </w:rPr>
        <w:t>правила охраны труда и противопожарной безопасности;</w:t>
      </w:r>
    </w:p>
    <w:p w:rsidR="00761C1F" w:rsidRDefault="00761C1F" w:rsidP="00512A8B">
      <w:pPr>
        <w:numPr>
          <w:ilvl w:val="0"/>
          <w:numId w:val="20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8"/>
          <w:szCs w:val="28"/>
        </w:rPr>
      </w:pPr>
      <w:r w:rsidRPr="00761C1F">
        <w:rPr>
          <w:rFonts w:eastAsiaTheme="minorHAnsi"/>
          <w:sz w:val="28"/>
          <w:szCs w:val="28"/>
        </w:rPr>
        <w:t>служебный распорядок Росстата.</w:t>
      </w:r>
    </w:p>
    <w:p w:rsidR="00761C1F" w:rsidRPr="00761C1F" w:rsidRDefault="00761C1F" w:rsidP="00761C1F">
      <w:pPr>
        <w:tabs>
          <w:tab w:val="left" w:pos="709"/>
          <w:tab w:val="left" w:pos="1060"/>
          <w:tab w:val="left" w:pos="1134"/>
          <w:tab w:val="left" w:pos="1276"/>
        </w:tabs>
        <w:ind w:left="284"/>
        <w:jc w:val="both"/>
        <w:rPr>
          <w:rFonts w:eastAsia="Calibri"/>
          <w:sz w:val="28"/>
          <w:szCs w:val="28"/>
        </w:rPr>
      </w:pP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 xml:space="preserve">4. Обладать следующими профессиональными умениями:  </w:t>
      </w:r>
    </w:p>
    <w:p w:rsidR="00761C1F" w:rsidRPr="00761C1F" w:rsidRDefault="00761C1F" w:rsidP="00512A8B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709" w:hanging="425"/>
        <w:jc w:val="both"/>
        <w:rPr>
          <w:szCs w:val="28"/>
        </w:rPr>
      </w:pPr>
      <w:r w:rsidRPr="00761C1F">
        <w:rPr>
          <w:szCs w:val="28"/>
        </w:rPr>
        <w:t>применение статистических пакетов прикладных программ;</w:t>
      </w:r>
    </w:p>
    <w:p w:rsidR="00761C1F" w:rsidRPr="00761C1F" w:rsidRDefault="00761C1F" w:rsidP="00512A8B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szCs w:val="28"/>
        </w:rPr>
      </w:pPr>
      <w:r w:rsidRPr="00761C1F">
        <w:rPr>
          <w:rFonts w:eastAsiaTheme="minorHAnsi"/>
          <w:szCs w:val="28"/>
        </w:rPr>
        <w:lastRenderedPageBreak/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работы с полученными данными;</w:t>
      </w:r>
    </w:p>
    <w:p w:rsidR="00761C1F" w:rsidRPr="00761C1F" w:rsidRDefault="00761C1F" w:rsidP="00512A8B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работа с различными источниками статистической информации;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построение динамических рядов статистических показателей;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формирование совокупности единиц статистического наблюдения на основании данных Статистического регистра</w:t>
      </w:r>
      <w:r w:rsidRPr="00761C1F">
        <w:rPr>
          <w:szCs w:val="28"/>
          <w:lang w:eastAsia="ru-RU"/>
        </w:rPr>
        <w:t xml:space="preserve"> хозяйствующих субъектов</w:t>
      </w:r>
      <w:r w:rsidRPr="00761C1F">
        <w:rPr>
          <w:szCs w:val="28"/>
        </w:rPr>
        <w:t>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spacing w:after="200"/>
        <w:ind w:left="0" w:firstLine="284"/>
        <w:jc w:val="both"/>
        <w:rPr>
          <w:szCs w:val="28"/>
        </w:rPr>
      </w:pPr>
      <w:r w:rsidRPr="00761C1F">
        <w:rPr>
          <w:szCs w:val="28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подготовка сведений для осуществления 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761C1F" w:rsidRPr="00761C1F" w:rsidRDefault="00761C1F" w:rsidP="00512A8B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планирование работы, контроль, анализ и прогнозирование последствий принимаемых решений;</w:t>
      </w:r>
    </w:p>
    <w:p w:rsidR="00FE2E79" w:rsidRPr="00A813E1" w:rsidRDefault="00761C1F" w:rsidP="00A813E1">
      <w:pPr>
        <w:pStyle w:val="a7"/>
        <w:numPr>
          <w:ilvl w:val="0"/>
          <w:numId w:val="21"/>
        </w:numPr>
        <w:tabs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 xml:space="preserve">своевременное выявление и разрешение проблемных ситуаций, приводящих </w:t>
      </w:r>
      <w:r w:rsidRPr="00761C1F">
        <w:rPr>
          <w:rFonts w:eastAsiaTheme="minorHAnsi"/>
          <w:bCs/>
          <w:szCs w:val="28"/>
        </w:rPr>
        <w:t>к конфликту интересов.</w:t>
      </w:r>
    </w:p>
    <w:p w:rsidR="00761C1F" w:rsidRPr="00761C1F" w:rsidRDefault="00761C1F" w:rsidP="00761C1F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Обладать следующими функциональными знаниями:</w:t>
      </w:r>
    </w:p>
    <w:p w:rsidR="00761C1F" w:rsidRPr="00761C1F" w:rsidRDefault="00761C1F" w:rsidP="00512A8B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hanging="218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нормы права, нормативного правового акта, правоотношений и их признаки;</w:t>
      </w:r>
    </w:p>
    <w:p w:rsidR="00761C1F" w:rsidRPr="00761C1F" w:rsidRDefault="00761C1F" w:rsidP="00512A8B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– форма федерального статистического наблюдения;</w:t>
      </w:r>
    </w:p>
    <w:p w:rsidR="00761C1F" w:rsidRPr="00761C1F" w:rsidRDefault="00761C1F" w:rsidP="00512A8B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понятие – экономическое описание задачи по сбору и обработке статистических данных;</w:t>
      </w:r>
    </w:p>
    <w:p w:rsidR="00761C1F" w:rsidRPr="00761C1F" w:rsidRDefault="00761C1F" w:rsidP="00512A8B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порядок (принципы) формирования итогов федеральных статистических наблюдений;</w:t>
      </w:r>
    </w:p>
    <w:p w:rsidR="00761C1F" w:rsidRPr="00761C1F" w:rsidRDefault="00761C1F" w:rsidP="00512A8B">
      <w:pPr>
        <w:pStyle w:val="a7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contextualSpacing w:val="0"/>
        <w:jc w:val="both"/>
        <w:rPr>
          <w:szCs w:val="28"/>
        </w:rPr>
      </w:pPr>
      <w:r w:rsidRPr="00761C1F">
        <w:rPr>
          <w:rFonts w:eastAsiaTheme="minorHAnsi"/>
          <w:szCs w:val="28"/>
        </w:rPr>
        <w:t>порядок обеспечения сохранности и конфиденциальности первичных статистических данных.</w:t>
      </w:r>
    </w:p>
    <w:p w:rsidR="00761C1F" w:rsidRPr="00761C1F" w:rsidRDefault="00761C1F" w:rsidP="00512A8B">
      <w:pPr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методы обеспечения сохранности статистической информации.</w:t>
      </w: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61C1F" w:rsidRPr="00761C1F" w:rsidRDefault="00761C1F" w:rsidP="00761C1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 xml:space="preserve">6. Обладать следующими функциональными умениями:  </w:t>
      </w:r>
    </w:p>
    <w:p w:rsidR="00761C1F" w:rsidRPr="00761C1F" w:rsidRDefault="00761C1F" w:rsidP="00A813E1">
      <w:pPr>
        <w:pStyle w:val="a7"/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761C1F" w:rsidRPr="00761C1F" w:rsidRDefault="00761C1F" w:rsidP="00512A8B">
      <w:pPr>
        <w:pStyle w:val="a7"/>
        <w:numPr>
          <w:ilvl w:val="0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761C1F" w:rsidRPr="00761C1F" w:rsidRDefault="00761C1F" w:rsidP="00512A8B">
      <w:pPr>
        <w:pStyle w:val="a7"/>
        <w:numPr>
          <w:ilvl w:val="0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работа с базами данных;</w:t>
      </w:r>
    </w:p>
    <w:p w:rsidR="00761C1F" w:rsidRPr="00761C1F" w:rsidRDefault="00761C1F" w:rsidP="00512A8B">
      <w:pPr>
        <w:pStyle w:val="a7"/>
        <w:numPr>
          <w:ilvl w:val="0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0"/>
        <w:ind w:left="0" w:firstLine="284"/>
        <w:jc w:val="both"/>
        <w:rPr>
          <w:rFonts w:eastAsiaTheme="minorHAnsi"/>
          <w:szCs w:val="28"/>
        </w:rPr>
      </w:pPr>
      <w:r w:rsidRPr="00761C1F">
        <w:rPr>
          <w:rFonts w:eastAsiaTheme="minorHAnsi"/>
          <w:szCs w:val="28"/>
        </w:rPr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761C1F" w:rsidRPr="00761C1F" w:rsidRDefault="00761C1F" w:rsidP="00512A8B">
      <w:pPr>
        <w:pStyle w:val="a7"/>
        <w:numPr>
          <w:ilvl w:val="0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284"/>
        <w:contextualSpacing w:val="0"/>
        <w:jc w:val="both"/>
        <w:rPr>
          <w:szCs w:val="28"/>
        </w:rPr>
      </w:pPr>
      <w:r w:rsidRPr="00761C1F">
        <w:rPr>
          <w:rFonts w:eastAsiaTheme="minorHAnsi"/>
          <w:szCs w:val="28"/>
        </w:rPr>
        <w:t>умение контролировать качество и согласованность полученных результатов.</w:t>
      </w:r>
    </w:p>
    <w:p w:rsidR="00761C1F" w:rsidRPr="00761C1F" w:rsidRDefault="00761C1F" w:rsidP="00512A8B">
      <w:pPr>
        <w:numPr>
          <w:ilvl w:val="0"/>
          <w:numId w:val="23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lastRenderedPageBreak/>
        <w:t>сбор, обработка, хранение, распространение, предоставление официальной  статистической информации;</w:t>
      </w:r>
    </w:p>
    <w:p w:rsidR="00761C1F" w:rsidRPr="00761C1F" w:rsidRDefault="00761C1F" w:rsidP="00512A8B">
      <w:pPr>
        <w:numPr>
          <w:ilvl w:val="0"/>
          <w:numId w:val="23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обучение работников, привлекаемых к проведению обследований;</w:t>
      </w:r>
    </w:p>
    <w:p w:rsidR="00761C1F" w:rsidRPr="00761C1F" w:rsidRDefault="00761C1F" w:rsidP="00512A8B">
      <w:pPr>
        <w:numPr>
          <w:ilvl w:val="0"/>
          <w:numId w:val="23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участие в обработке материалов переписи;</w:t>
      </w:r>
    </w:p>
    <w:p w:rsidR="00761C1F" w:rsidRPr="00761C1F" w:rsidRDefault="00761C1F" w:rsidP="00512A8B">
      <w:pPr>
        <w:numPr>
          <w:ilvl w:val="0"/>
          <w:numId w:val="23"/>
        </w:numPr>
        <w:tabs>
          <w:tab w:val="left" w:pos="567"/>
          <w:tab w:val="left" w:pos="1060"/>
          <w:tab w:val="left" w:pos="1134"/>
        </w:tabs>
        <w:ind w:left="0" w:firstLine="284"/>
        <w:jc w:val="both"/>
        <w:rPr>
          <w:color w:val="000000"/>
          <w:sz w:val="28"/>
          <w:szCs w:val="28"/>
        </w:rPr>
      </w:pPr>
      <w:r w:rsidRPr="00761C1F">
        <w:rPr>
          <w:color w:val="000000"/>
          <w:sz w:val="28"/>
          <w:szCs w:val="28"/>
        </w:rPr>
        <w:t xml:space="preserve"> умение систематизировать международный и национальный опыт проведения обследований и формирования официальной статистической информации</w:t>
      </w:r>
      <w:r w:rsidRPr="00761C1F">
        <w:rPr>
          <w:sz w:val="28"/>
          <w:szCs w:val="28"/>
        </w:rPr>
        <w:t>.</w:t>
      </w:r>
    </w:p>
    <w:p w:rsidR="00761C1F" w:rsidRPr="00761C1F" w:rsidRDefault="00761C1F" w:rsidP="00761C1F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761C1F" w:rsidRPr="00761C1F" w:rsidRDefault="00761C1F" w:rsidP="00761C1F">
      <w:pPr>
        <w:jc w:val="both"/>
        <w:rPr>
          <w:sz w:val="28"/>
          <w:szCs w:val="28"/>
        </w:rPr>
      </w:pPr>
    </w:p>
    <w:p w:rsidR="00761C1F" w:rsidRP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Квалификационные требования компьютерной грамотности,</w:t>
      </w:r>
    </w:p>
    <w:p w:rsidR="00761C1F" w:rsidRDefault="00761C1F" w:rsidP="00761C1F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A813E1" w:rsidRPr="00761C1F" w:rsidRDefault="00A813E1" w:rsidP="00761C1F">
      <w:pPr>
        <w:jc w:val="center"/>
        <w:rPr>
          <w:b/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61C1F">
        <w:rPr>
          <w:sz w:val="28"/>
          <w:szCs w:val="28"/>
        </w:rPr>
        <w:t>фишинговые</w:t>
      </w:r>
      <w:proofErr w:type="spellEnd"/>
      <w:r w:rsidRPr="00761C1F">
        <w:rPr>
          <w:sz w:val="28"/>
          <w:szCs w:val="28"/>
        </w:rPr>
        <w:t xml:space="preserve">» письма и </w:t>
      </w:r>
      <w:proofErr w:type="gramStart"/>
      <w:r w:rsidRPr="00761C1F">
        <w:rPr>
          <w:sz w:val="28"/>
          <w:szCs w:val="28"/>
        </w:rPr>
        <w:t>спам-рассылки</w:t>
      </w:r>
      <w:proofErr w:type="gramEnd"/>
      <w:r w:rsidRPr="00761C1F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761C1F">
        <w:rPr>
          <w:sz w:val="28"/>
          <w:szCs w:val="28"/>
        </w:rPr>
        <w:t>флеш</w:t>
      </w:r>
      <w:proofErr w:type="spellEnd"/>
      <w:r w:rsidRPr="00761C1F">
        <w:rPr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персональных данных, принципы и условия их обработки;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lastRenderedPageBreak/>
        <w:t>3. Знание общих принципов функционирования системы электронного документооборота,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и виды электронных подписей;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761C1F">
        <w:rPr>
          <w:sz w:val="28"/>
          <w:szCs w:val="28"/>
        </w:rPr>
        <w:t>равнозначными</w:t>
      </w:r>
      <w:proofErr w:type="gramEnd"/>
      <w:r w:rsidRPr="00761C1F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61C1F">
        <w:rPr>
          <w:sz w:val="28"/>
          <w:szCs w:val="28"/>
          <w:lang w:val="en-US"/>
        </w:rPr>
        <w:t>pravo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gov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ru</w:t>
      </w:r>
      <w:proofErr w:type="spellEnd"/>
      <w:r w:rsidRPr="00761C1F">
        <w:rPr>
          <w:sz w:val="28"/>
          <w:szCs w:val="28"/>
        </w:rPr>
        <w:t>);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61C1F" w:rsidRPr="00761C1F" w:rsidRDefault="00761C1F" w:rsidP="00761C1F">
      <w:pPr>
        <w:ind w:firstLine="284"/>
        <w:jc w:val="center"/>
        <w:rPr>
          <w:sz w:val="28"/>
          <w:szCs w:val="28"/>
        </w:rPr>
      </w:pPr>
      <w:r w:rsidRPr="00761C1F">
        <w:rPr>
          <w:sz w:val="28"/>
          <w:szCs w:val="28"/>
        </w:rPr>
        <w:t>____________________________</w:t>
      </w:r>
    </w:p>
    <w:p w:rsidR="00761C1F" w:rsidRPr="00400338" w:rsidRDefault="00761C1F" w:rsidP="006B391F">
      <w:pPr>
        <w:rPr>
          <w:b/>
          <w:bCs/>
          <w:color w:val="000000"/>
        </w:rPr>
      </w:pPr>
    </w:p>
    <w:sectPr w:rsidR="00761C1F" w:rsidRPr="00400338" w:rsidSect="009F2A9A">
      <w:headerReference w:type="default" r:id="rId10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91" w:rsidRDefault="00223691" w:rsidP="009F2A9A">
      <w:r>
        <w:separator/>
      </w:r>
    </w:p>
  </w:endnote>
  <w:endnote w:type="continuationSeparator" w:id="0">
    <w:p w:rsidR="00223691" w:rsidRDefault="00223691" w:rsidP="009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91" w:rsidRDefault="00223691" w:rsidP="009F2A9A">
      <w:r>
        <w:separator/>
      </w:r>
    </w:p>
  </w:footnote>
  <w:footnote w:type="continuationSeparator" w:id="0">
    <w:p w:rsidR="00223691" w:rsidRDefault="00223691" w:rsidP="009F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EndPr/>
    <w:sdtContent>
      <w:p w:rsidR="00223691" w:rsidRDefault="00223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FC">
          <w:rPr>
            <w:noProof/>
          </w:rPr>
          <w:t>22</w:t>
        </w:r>
        <w:r>
          <w:fldChar w:fldCharType="end"/>
        </w:r>
      </w:p>
    </w:sdtContent>
  </w:sdt>
  <w:p w:rsidR="00223691" w:rsidRDefault="002236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9A"/>
    <w:multiLevelType w:val="hybridMultilevel"/>
    <w:tmpl w:val="C7D0F894"/>
    <w:lvl w:ilvl="0" w:tplc="A1E4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84747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B5B84"/>
    <w:multiLevelType w:val="hybridMultilevel"/>
    <w:tmpl w:val="D5D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1D7678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722225"/>
    <w:multiLevelType w:val="hybridMultilevel"/>
    <w:tmpl w:val="43D4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954CA3"/>
    <w:multiLevelType w:val="hybridMultilevel"/>
    <w:tmpl w:val="BC0C9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F7B5F"/>
    <w:multiLevelType w:val="hybridMultilevel"/>
    <w:tmpl w:val="686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02B96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B6C0B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A3AC0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5D3628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540440"/>
    <w:multiLevelType w:val="hybridMultilevel"/>
    <w:tmpl w:val="7E6A1ABE"/>
    <w:lvl w:ilvl="0" w:tplc="5AB2C168">
      <w:start w:val="1"/>
      <w:numFmt w:val="russianLower"/>
      <w:lvlText w:val="%1)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9132AD"/>
    <w:multiLevelType w:val="hybridMultilevel"/>
    <w:tmpl w:val="2A1CB7CA"/>
    <w:lvl w:ilvl="0" w:tplc="51CA28B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848E6"/>
    <w:multiLevelType w:val="hybridMultilevel"/>
    <w:tmpl w:val="FAECF032"/>
    <w:lvl w:ilvl="0" w:tplc="148A7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3B453C"/>
    <w:multiLevelType w:val="hybridMultilevel"/>
    <w:tmpl w:val="93F47A5E"/>
    <w:lvl w:ilvl="0" w:tplc="5AB2C168">
      <w:start w:val="1"/>
      <w:numFmt w:val="russianLower"/>
      <w:lvlText w:val="%1)."/>
      <w:lvlJc w:val="left"/>
      <w:pPr>
        <w:ind w:left="786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2ACA"/>
    <w:multiLevelType w:val="hybridMultilevel"/>
    <w:tmpl w:val="7CC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6C099C"/>
    <w:multiLevelType w:val="hybridMultilevel"/>
    <w:tmpl w:val="3F6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>
    <w:nsid w:val="77681622"/>
    <w:multiLevelType w:val="hybridMultilevel"/>
    <w:tmpl w:val="9EC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FC175A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041E"/>
    <w:multiLevelType w:val="hybridMultilevel"/>
    <w:tmpl w:val="DE12DA66"/>
    <w:lvl w:ilvl="0" w:tplc="3672FAA2">
      <w:start w:val="1"/>
      <w:numFmt w:val="decimal"/>
      <w:lvlText w:val="%1)"/>
      <w:lvlJc w:val="left"/>
      <w:pPr>
        <w:ind w:left="567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3"/>
  </w:num>
  <w:num w:numId="2">
    <w:abstractNumId w:val="20"/>
  </w:num>
  <w:num w:numId="3">
    <w:abstractNumId w:val="38"/>
  </w:num>
  <w:num w:numId="4">
    <w:abstractNumId w:val="25"/>
  </w:num>
  <w:num w:numId="5">
    <w:abstractNumId w:val="26"/>
  </w:num>
  <w:num w:numId="6">
    <w:abstractNumId w:val="31"/>
  </w:num>
  <w:num w:numId="7">
    <w:abstractNumId w:val="8"/>
  </w:num>
  <w:num w:numId="8">
    <w:abstractNumId w:val="7"/>
  </w:num>
  <w:num w:numId="9">
    <w:abstractNumId w:val="27"/>
  </w:num>
  <w:num w:numId="10">
    <w:abstractNumId w:val="11"/>
  </w:num>
  <w:num w:numId="11">
    <w:abstractNumId w:val="34"/>
  </w:num>
  <w:num w:numId="12">
    <w:abstractNumId w:val="3"/>
  </w:num>
  <w:num w:numId="13">
    <w:abstractNumId w:val="39"/>
  </w:num>
  <w:num w:numId="14">
    <w:abstractNumId w:val="4"/>
  </w:num>
  <w:num w:numId="15">
    <w:abstractNumId w:val="0"/>
  </w:num>
  <w:num w:numId="16">
    <w:abstractNumId w:val="28"/>
  </w:num>
  <w:num w:numId="17">
    <w:abstractNumId w:val="23"/>
  </w:num>
  <w:num w:numId="18">
    <w:abstractNumId w:val="29"/>
  </w:num>
  <w:num w:numId="19">
    <w:abstractNumId w:val="41"/>
  </w:num>
  <w:num w:numId="20">
    <w:abstractNumId w:val="2"/>
  </w:num>
  <w:num w:numId="21">
    <w:abstractNumId w:val="17"/>
  </w:num>
  <w:num w:numId="22">
    <w:abstractNumId w:val="9"/>
  </w:num>
  <w:num w:numId="23">
    <w:abstractNumId w:val="13"/>
  </w:num>
  <w:num w:numId="24">
    <w:abstractNumId w:val="12"/>
  </w:num>
  <w:num w:numId="25">
    <w:abstractNumId w:val="10"/>
  </w:num>
  <w:num w:numId="26">
    <w:abstractNumId w:val="36"/>
  </w:num>
  <w:num w:numId="27">
    <w:abstractNumId w:val="32"/>
  </w:num>
  <w:num w:numId="28">
    <w:abstractNumId w:val="14"/>
  </w:num>
  <w:num w:numId="29">
    <w:abstractNumId w:val="18"/>
  </w:num>
  <w:num w:numId="30">
    <w:abstractNumId w:val="15"/>
  </w:num>
  <w:num w:numId="31">
    <w:abstractNumId w:val="19"/>
  </w:num>
  <w:num w:numId="32">
    <w:abstractNumId w:val="6"/>
  </w:num>
  <w:num w:numId="33">
    <w:abstractNumId w:val="24"/>
  </w:num>
  <w:num w:numId="34">
    <w:abstractNumId w:val="1"/>
  </w:num>
  <w:num w:numId="35">
    <w:abstractNumId w:val="30"/>
  </w:num>
  <w:num w:numId="36">
    <w:abstractNumId w:val="37"/>
  </w:num>
  <w:num w:numId="37">
    <w:abstractNumId w:val="35"/>
  </w:num>
  <w:num w:numId="38">
    <w:abstractNumId w:val="5"/>
  </w:num>
  <w:num w:numId="39">
    <w:abstractNumId w:val="22"/>
  </w:num>
  <w:num w:numId="40">
    <w:abstractNumId w:val="16"/>
  </w:num>
  <w:num w:numId="41">
    <w:abstractNumId w:val="4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1"/>
    <w:rsid w:val="00002B32"/>
    <w:rsid w:val="00031DC7"/>
    <w:rsid w:val="00061FAE"/>
    <w:rsid w:val="00076513"/>
    <w:rsid w:val="000B4C50"/>
    <w:rsid w:val="000D7A82"/>
    <w:rsid w:val="00135ABB"/>
    <w:rsid w:val="001545B9"/>
    <w:rsid w:val="00185158"/>
    <w:rsid w:val="001961D4"/>
    <w:rsid w:val="001C0F5B"/>
    <w:rsid w:val="001E3EA3"/>
    <w:rsid w:val="00203B5E"/>
    <w:rsid w:val="00211743"/>
    <w:rsid w:val="00222EBE"/>
    <w:rsid w:val="00223691"/>
    <w:rsid w:val="00233FFC"/>
    <w:rsid w:val="00245108"/>
    <w:rsid w:val="00281A2B"/>
    <w:rsid w:val="002A7873"/>
    <w:rsid w:val="002E2D53"/>
    <w:rsid w:val="0030746D"/>
    <w:rsid w:val="003162A2"/>
    <w:rsid w:val="003535DE"/>
    <w:rsid w:val="003F4A44"/>
    <w:rsid w:val="00400338"/>
    <w:rsid w:val="00480138"/>
    <w:rsid w:val="00482761"/>
    <w:rsid w:val="00487994"/>
    <w:rsid w:val="004A79E2"/>
    <w:rsid w:val="004C1D28"/>
    <w:rsid w:val="00512A8B"/>
    <w:rsid w:val="005173BE"/>
    <w:rsid w:val="00556201"/>
    <w:rsid w:val="00592F6D"/>
    <w:rsid w:val="005A783A"/>
    <w:rsid w:val="005B2647"/>
    <w:rsid w:val="005C24D2"/>
    <w:rsid w:val="005C2860"/>
    <w:rsid w:val="006310A8"/>
    <w:rsid w:val="00637927"/>
    <w:rsid w:val="006B391F"/>
    <w:rsid w:val="006D34FC"/>
    <w:rsid w:val="006D6983"/>
    <w:rsid w:val="006F6EED"/>
    <w:rsid w:val="0071179C"/>
    <w:rsid w:val="00761C1F"/>
    <w:rsid w:val="00831B1B"/>
    <w:rsid w:val="00844109"/>
    <w:rsid w:val="008821B0"/>
    <w:rsid w:val="008F095A"/>
    <w:rsid w:val="008F3A7E"/>
    <w:rsid w:val="009037E5"/>
    <w:rsid w:val="009127DC"/>
    <w:rsid w:val="00936B76"/>
    <w:rsid w:val="009460A7"/>
    <w:rsid w:val="00965632"/>
    <w:rsid w:val="0096755D"/>
    <w:rsid w:val="00970D65"/>
    <w:rsid w:val="00977B5D"/>
    <w:rsid w:val="009B5AF9"/>
    <w:rsid w:val="009C4940"/>
    <w:rsid w:val="009F2A9A"/>
    <w:rsid w:val="00A05496"/>
    <w:rsid w:val="00A33095"/>
    <w:rsid w:val="00A374CF"/>
    <w:rsid w:val="00A813E1"/>
    <w:rsid w:val="00B278F3"/>
    <w:rsid w:val="00B455EE"/>
    <w:rsid w:val="00C662C0"/>
    <w:rsid w:val="00C86782"/>
    <w:rsid w:val="00C91A69"/>
    <w:rsid w:val="00CB5491"/>
    <w:rsid w:val="00CE02DC"/>
    <w:rsid w:val="00D01146"/>
    <w:rsid w:val="00D02842"/>
    <w:rsid w:val="00D22D9D"/>
    <w:rsid w:val="00D26966"/>
    <w:rsid w:val="00D64001"/>
    <w:rsid w:val="00D96B88"/>
    <w:rsid w:val="00DD41B1"/>
    <w:rsid w:val="00E03CEE"/>
    <w:rsid w:val="00E13412"/>
    <w:rsid w:val="00E2608D"/>
    <w:rsid w:val="00E4246C"/>
    <w:rsid w:val="00F46F5F"/>
    <w:rsid w:val="00FB0959"/>
    <w:rsid w:val="00FB0B7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Ужегова Людмила Викторовна</cp:lastModifiedBy>
  <cp:revision>10</cp:revision>
  <cp:lastPrinted>2017-03-21T03:58:00Z</cp:lastPrinted>
  <dcterms:created xsi:type="dcterms:W3CDTF">2022-04-14T12:04:00Z</dcterms:created>
  <dcterms:modified xsi:type="dcterms:W3CDTF">2022-04-19T06:53:00Z</dcterms:modified>
</cp:coreProperties>
</file>